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附件：包布类产品清单</w:t>
      </w:r>
    </w:p>
    <w:tbl>
      <w:tblPr>
        <w:tblStyle w:val="2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00"/>
        <w:gridCol w:w="3161"/>
        <w:gridCol w:w="1859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材料名称</w:t>
            </w:r>
          </w:p>
        </w:tc>
        <w:tc>
          <w:tcPr>
            <w:tcW w:w="31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布料(纱支/密度）</w:t>
            </w:r>
          </w:p>
        </w:tc>
        <w:tc>
          <w:tcPr>
            <w:tcW w:w="1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规格型号（cm）</w:t>
            </w: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小单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60*80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中单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双层单孔中单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100*100；开孔20CM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单层双孔大单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200*360；加盖布；开双孔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双层大台布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150*250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双层大台布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200*240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80*80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140*140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160*260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双层内包布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130*130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双层内包布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120*120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外包布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外包布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150*220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内包布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75*65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88*50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小治疗巾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90X70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大孔巾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220*400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大孔巾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  <w:szCs w:val="22"/>
              </w:rPr>
              <w:t>大孔巾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(双孔巾)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小孔巾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大孔巾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70*70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120*120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60*60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裤腿(脚套）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双层裤腿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棉裤腿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氧气瓶罩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棉（布袋）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135*40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双层大台布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240X180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手术床床单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翻身枕套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平车床罩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墨绿全棉布料21*21/108*58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190*65cm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双层固定单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墨绿全棉布料21*21/108*58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140*60cm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接生包双层包布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粉红全棉布料21*21/108*58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105*105cm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接生包小单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粉红全棉布料21*21/108*58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75*68cm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接生包脚套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粉红全棉布料21*21/108*58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48*82cm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接生包双层台布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粉红全棉布料21*21/108*58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175*105cm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螺口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布袋（马鞍袋）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100*40   四层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6AC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2023-12-04T01:52:30Z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643338FC160D4DC0A0B52B2BF9D15E81_12</vt:lpwstr>
  </property>
</Properties>
</file>