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center"/>
        <w:rPr>
          <w:b/>
          <w:bCs/>
          <w:sz w:val="28"/>
          <w:szCs w:val="28"/>
        </w:rPr>
      </w:pPr>
      <w:r>
        <w:rPr>
          <w:rFonts w:hint="eastAsia"/>
          <w:b/>
          <w:bCs/>
          <w:sz w:val="28"/>
          <w:szCs w:val="28"/>
          <w:lang w:val="en-US" w:eastAsia="zh-CN"/>
        </w:rPr>
        <w:t>多媒体会议室系统</w:t>
      </w:r>
      <w:r>
        <w:rPr>
          <w:rFonts w:hint="eastAsia"/>
          <w:b/>
          <w:bCs/>
          <w:sz w:val="28"/>
          <w:szCs w:val="28"/>
        </w:rPr>
        <w:t>参数需求表</w:t>
      </w:r>
    </w:p>
    <w:tbl>
      <w:tblPr>
        <w:tblStyle w:val="6"/>
        <w:tblW w:w="1498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40"/>
        <w:gridCol w:w="5616"/>
        <w:gridCol w:w="1046"/>
        <w:gridCol w:w="1371"/>
        <w:gridCol w:w="951"/>
        <w:gridCol w:w="745"/>
        <w:gridCol w:w="820"/>
        <w:gridCol w:w="172"/>
        <w:gridCol w:w="992"/>
        <w:gridCol w:w="17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1340"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产品名称</w:t>
            </w:r>
          </w:p>
        </w:tc>
        <w:tc>
          <w:tcPr>
            <w:tcW w:w="5616"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产品规格</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建议品牌</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产品型号</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数量</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单位</w:t>
            </w:r>
          </w:p>
        </w:tc>
        <w:tc>
          <w:tcPr>
            <w:tcW w:w="992" w:type="dxa"/>
            <w:gridSpan w:val="2"/>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单价</w:t>
            </w:r>
          </w:p>
        </w:tc>
        <w:tc>
          <w:tcPr>
            <w:tcW w:w="992"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bookmarkStart w:id="0" w:name="_GoBack"/>
            <w:bookmarkEnd w:id="0"/>
            <w:r>
              <w:rPr>
                <w:rFonts w:hint="eastAsia" w:ascii="宋体" w:hAnsi="宋体" w:cs="宋体"/>
                <w:b/>
                <w:bCs/>
                <w:kern w:val="0"/>
                <w:szCs w:val="21"/>
              </w:rPr>
              <w:t>总价</w:t>
            </w:r>
          </w:p>
        </w:tc>
        <w:tc>
          <w:tcPr>
            <w:tcW w:w="1294" w:type="dxa"/>
            <w:gridSpan w:val="2"/>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7" w:type="dxa"/>
            <w:gridSpan w:val="12"/>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 xml:space="preserve">报告厅长29.3m，宽16m，高度4.82m；约470平方米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1、LED显示系统</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1.1主屏体部分（显示屏净尺寸：7.3600m*3.0400m=22.3744m²，屏体分辨率：4784*1976）</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户内全彩LED屏</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1.LED显示屏灯珠采用表贴三合一铜线封装；LED封装形式：SMD1212黑灯；</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2.LED显示屏采用≤1.53mm点间距，像素点密度≥422500点/㎡，模组重量≤0.48kg/张，亮度200～600CD/㎡，峰值功耗：≤500W/㎡，平均功耗：≤168W/㎡</w:t>
            </w:r>
            <w:r>
              <w:rPr>
                <w:rFonts w:hint="eastAsia" w:ascii="宋体" w:hAnsi="宋体"/>
                <w:szCs w:val="21"/>
                <w:lang w:eastAsia="zh-CN"/>
              </w:rPr>
              <w:t>；</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3.LED显示屏像素中心距相对偏差≤1%，对比度≥10000:1，像素失控率≤1/100000，水平/垂直视角≥175°，平整度≤0.1mm，刷新率≥3840Hz，色温1000K-20000K连续可调，亮度均匀性≥99%，色度均匀性±0.001Cx，Cy之内，各色光的波长误差在±2nm之内，屏前1米噪音值＜2dB</w:t>
            </w:r>
            <w:r>
              <w:rPr>
                <w:rFonts w:hint="eastAsia" w:ascii="宋体" w:hAnsi="宋体"/>
                <w:szCs w:val="21"/>
                <w:lang w:eastAsia="zh-CN"/>
              </w:rPr>
              <w:t>；</w:t>
            </w:r>
          </w:p>
          <w:p>
            <w:pPr>
              <w:numPr>
                <w:ilvl w:val="0"/>
                <w:numId w:val="1"/>
              </w:numPr>
              <w:spacing w:line="240" w:lineRule="auto"/>
              <w:ind w:firstLine="0" w:firstLineChars="0"/>
              <w:rPr>
                <w:rFonts w:hint="eastAsia" w:ascii="宋体" w:hAnsi="宋体"/>
                <w:szCs w:val="21"/>
                <w:lang w:eastAsia="zh-CN"/>
              </w:rPr>
            </w:pPr>
            <w:r>
              <w:rPr>
                <w:rFonts w:ascii="宋体" w:hAnsi="宋体"/>
                <w:szCs w:val="21"/>
              </w:rPr>
              <w:t>LED显示屏采用前/后维护安装方式，可正面拆卸模组、接收卡、电源，模组、接收卡等低压器件多次热插拔测试后都能正常工作，平均故障恢复时间（MTTR）≤2分钟，</w:t>
            </w:r>
            <w:r>
              <w:rPr>
                <w:rFonts w:hint="eastAsia" w:ascii="宋体" w:hAnsi="宋体"/>
                <w:szCs w:val="21"/>
                <w:lang w:eastAsia="zh-CN"/>
              </w:rPr>
              <w:t>；</w:t>
            </w:r>
          </w:p>
          <w:p>
            <w:pPr>
              <w:numPr>
                <w:ilvl w:val="0"/>
                <w:numId w:val="1"/>
              </w:numPr>
              <w:spacing w:line="240" w:lineRule="auto"/>
              <w:ind w:firstLine="0" w:firstLineChars="0"/>
              <w:rPr>
                <w:rFonts w:ascii="宋体" w:hAnsi="宋体"/>
                <w:szCs w:val="21"/>
              </w:rPr>
            </w:pPr>
            <w:r>
              <w:rPr>
                <w:rFonts w:hint="eastAsia" w:ascii="宋体" w:hAnsi="宋体"/>
                <w:szCs w:val="21"/>
              </w:rPr>
              <w:t>★</w:t>
            </w:r>
            <w:r>
              <w:rPr>
                <w:rFonts w:ascii="宋体" w:hAnsi="宋体"/>
                <w:szCs w:val="21"/>
              </w:rPr>
              <w:t>5.LED显示屏为保证使用的安全性隐患，依据GB/T 5169.16-2017标准，PCB板、线材、电源、连接件阻燃等级达到V-0等级</w:t>
            </w:r>
            <w:r>
              <w:rPr>
                <w:rFonts w:hint="eastAsia" w:ascii="宋体" w:hAnsi="宋体"/>
                <w:szCs w:val="21"/>
                <w:lang w:eastAsia="zh-CN"/>
              </w:rPr>
              <w:t>；</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6.LED显示屏为防止金属离子迁移、线路短路现象，PCB采用FR-4 四层板同等级或更高材料，PCB导线更宽、导线间距和过孔间距更大，能更好的杜绝模块黑屏、显示异常、灯珠缺色、毛毛虫等现象，表面沉金处理，板厚≥1.6mm，铜厚≥1盎司，TG≥150，PCB板表面具备防潮/防尘/防静电/抗氧化；</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7.LED显示屏具备旋转式灯板设计，弱化跨板耦合效应，保证更优质的显示效果</w:t>
            </w:r>
            <w:r>
              <w:rPr>
                <w:rFonts w:hint="eastAsia" w:ascii="宋体" w:hAnsi="宋体"/>
                <w:szCs w:val="21"/>
                <w:lang w:eastAsia="zh-CN"/>
              </w:rPr>
              <w:t>；</w:t>
            </w:r>
          </w:p>
          <w:p>
            <w:pPr>
              <w:spacing w:line="240" w:lineRule="auto"/>
              <w:ind w:firstLine="420"/>
              <w:rPr>
                <w:rFonts w:ascii="宋体" w:hAnsi="宋体"/>
                <w:szCs w:val="21"/>
              </w:rPr>
            </w:pPr>
            <w:r>
              <w:rPr>
                <w:rFonts w:hint="eastAsia" w:ascii="宋体" w:hAnsi="宋体"/>
                <w:szCs w:val="21"/>
              </w:rPr>
              <w:t>★</w:t>
            </w:r>
            <w:r>
              <w:rPr>
                <w:rFonts w:ascii="宋体" w:hAnsi="宋体"/>
                <w:szCs w:val="21"/>
              </w:rPr>
              <w:t>8.LED显示屏具备现场屏体开关机次数及使用时长记录，以及对现场温湿度的监测反馈，并形成数据保存周期为100天，并可在控制软件端提取数据，保证用户实时了解现场屏体及使用环境情况（出具满足该参数的第三方权威机构检测报告及软件著作权证明）</w:t>
            </w:r>
          </w:p>
          <w:p>
            <w:pPr>
              <w:spacing w:line="240" w:lineRule="auto"/>
              <w:ind w:firstLine="420"/>
              <w:rPr>
                <w:rFonts w:ascii="宋体" w:hAnsi="宋体"/>
                <w:szCs w:val="21"/>
              </w:rPr>
            </w:pPr>
            <w:r>
              <w:rPr>
                <w:rFonts w:ascii="宋体" w:hAnsi="宋体"/>
                <w:szCs w:val="21"/>
              </w:rPr>
              <w:t>9.LED显示屏具备VICO指数测试值在0≤VICO＜1间，属于1级基本无疲劳感舒适度，产品视觉健康舒适度A＋级</w:t>
            </w:r>
            <w:r>
              <w:rPr>
                <w:rFonts w:hint="eastAsia" w:ascii="宋体" w:hAnsi="宋体"/>
                <w:szCs w:val="21"/>
                <w:lang w:eastAsia="zh-CN"/>
              </w:rPr>
              <w:t>；</w:t>
            </w:r>
          </w:p>
          <w:p>
            <w:pPr>
              <w:spacing w:line="240" w:lineRule="auto"/>
              <w:ind w:firstLine="420"/>
              <w:rPr>
                <w:rFonts w:ascii="宋体" w:hAnsi="宋体"/>
                <w:szCs w:val="21"/>
              </w:rPr>
            </w:pPr>
            <w:r>
              <w:rPr>
                <w:rFonts w:ascii="宋体" w:hAnsi="宋体"/>
                <w:szCs w:val="21"/>
              </w:rPr>
              <w:t>10.LED显示屏为保证有效提高信号传输、直流供电稳定性，使用镀金工艺，镀金厚度≥50μ</w:t>
            </w:r>
            <w:r>
              <w:rPr>
                <w:rFonts w:hint="eastAsia" w:ascii="宋体" w:hAnsi="宋体"/>
                <w:szCs w:val="21"/>
                <w:lang w:eastAsia="zh-CN"/>
              </w:rPr>
              <w:t>；</w:t>
            </w:r>
          </w:p>
          <w:p>
            <w:pPr>
              <w:spacing w:line="240" w:lineRule="auto"/>
              <w:ind w:firstLine="420"/>
              <w:rPr>
                <w:rFonts w:ascii="宋体" w:hAnsi="宋体"/>
                <w:szCs w:val="21"/>
              </w:rPr>
            </w:pPr>
            <w:r>
              <w:rPr>
                <w:rFonts w:hint="eastAsia" w:ascii="宋体" w:hAnsi="宋体"/>
                <w:szCs w:val="21"/>
              </w:rPr>
              <w:t>★</w:t>
            </w:r>
            <w:r>
              <w:rPr>
                <w:rFonts w:ascii="宋体" w:hAnsi="宋体"/>
                <w:szCs w:val="21"/>
              </w:rPr>
              <w:t>11.LED显示屏具备测试12个循环，每个循环8小时，测试总时长96小时，每个循环测试包括4小时的紫外线照射（UV-A,340nm，60℃）及4小时的水分曝光（50℃）。测试后样品零部件应该是未破损没有任何变形及无可见的腐蚀或氧化</w:t>
            </w:r>
            <w:r>
              <w:rPr>
                <w:rFonts w:hint="eastAsia" w:ascii="宋体" w:hAnsi="宋体"/>
                <w:szCs w:val="21"/>
                <w:lang w:eastAsia="zh-CN"/>
              </w:rPr>
              <w:t>；</w:t>
            </w:r>
          </w:p>
          <w:p>
            <w:pPr>
              <w:spacing w:line="240" w:lineRule="auto"/>
              <w:ind w:firstLine="420"/>
              <w:rPr>
                <w:rFonts w:ascii="宋体" w:hAnsi="宋体"/>
                <w:szCs w:val="21"/>
              </w:rPr>
            </w:pPr>
            <w:r>
              <w:rPr>
                <w:rFonts w:ascii="宋体" w:hAnsi="宋体"/>
                <w:szCs w:val="21"/>
              </w:rPr>
              <w:t>12.LED显示屏符合IEC62471:2006标准的光生物安全及蓝光危害评估检测的无危害类要求（豁免级），具备防蓝光护眼模式；</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13.LED显示屏实验按GB 4943.1-2011《信息技术设备安全第1部分：通用要求》相关跌落试验规范要求，不得出现会影响安全装置正常工作的迹象（出具满足该参数的第三方权威机构检测报告，提供相关证明材料）</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C1.53</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xml:space="preserve">22.3744 </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实体墙壁挂安装前维护（包边5公分）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发送盒</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1.支持HDMI 和DVI视频信号输入及HDMI信号LOOP输出，标准60Hz，并可以自动适应帧率。</w:t>
            </w:r>
          </w:p>
          <w:p>
            <w:pPr>
              <w:spacing w:line="240" w:lineRule="auto"/>
              <w:ind w:firstLine="0" w:firstLineChars="0"/>
              <w:rPr>
                <w:rFonts w:ascii="宋体" w:hAnsi="宋体"/>
                <w:szCs w:val="21"/>
              </w:rPr>
            </w:pPr>
            <w:r>
              <w:rPr>
                <w:rFonts w:ascii="宋体" w:hAnsi="宋体"/>
                <w:szCs w:val="21"/>
              </w:rPr>
              <w:t>2.输入分辨率：最大1920*1200点，支持分辨率任意设置。</w:t>
            </w:r>
          </w:p>
          <w:p>
            <w:pPr>
              <w:spacing w:line="240" w:lineRule="auto"/>
              <w:ind w:firstLine="0" w:firstLineChars="0"/>
              <w:rPr>
                <w:rFonts w:ascii="宋体" w:hAnsi="宋体"/>
                <w:szCs w:val="21"/>
              </w:rPr>
            </w:pPr>
            <w:r>
              <w:rPr>
                <w:rFonts w:ascii="宋体" w:hAnsi="宋体"/>
                <w:szCs w:val="21"/>
              </w:rPr>
              <w:t>3.单卡最大带载面积：≥230万像素，最宽可达≥4096点，或最高可达≥2560点。</w:t>
            </w:r>
          </w:p>
          <w:p>
            <w:pPr>
              <w:spacing w:line="240" w:lineRule="auto"/>
              <w:ind w:firstLine="0" w:firstLineChars="0"/>
              <w:rPr>
                <w:rFonts w:ascii="宋体" w:hAnsi="宋体"/>
                <w:szCs w:val="21"/>
              </w:rPr>
            </w:pPr>
            <w:r>
              <w:rPr>
                <w:rFonts w:ascii="宋体" w:hAnsi="宋体"/>
                <w:szCs w:val="21"/>
              </w:rPr>
              <w:t>4.≥4个千兆网口输出，支持上下、左右及混合型任意拼接。</w:t>
            </w:r>
          </w:p>
          <w:p>
            <w:pPr>
              <w:spacing w:line="240" w:lineRule="auto"/>
              <w:ind w:firstLine="0" w:firstLineChars="0"/>
              <w:rPr>
                <w:rFonts w:ascii="宋体" w:hAnsi="宋体"/>
                <w:szCs w:val="21"/>
              </w:rPr>
            </w:pPr>
            <w:r>
              <w:rPr>
                <w:rFonts w:ascii="宋体" w:hAnsi="宋体"/>
                <w:szCs w:val="21"/>
              </w:rPr>
              <w:t>5.双USB2.0高速通讯接口，用于电脑调试和卡间级联。</w:t>
            </w:r>
          </w:p>
          <w:p>
            <w:pPr>
              <w:spacing w:line="240" w:lineRule="auto"/>
              <w:ind w:firstLine="0" w:firstLineChars="0"/>
              <w:rPr>
                <w:rFonts w:ascii="宋体" w:hAnsi="宋体"/>
                <w:szCs w:val="21"/>
              </w:rPr>
            </w:pPr>
            <w:r>
              <w:rPr>
                <w:rFonts w:ascii="宋体" w:hAnsi="宋体"/>
                <w:szCs w:val="21"/>
              </w:rPr>
              <w:t>6.支持多发送器任意拼接级联，严格同步。</w:t>
            </w:r>
          </w:p>
          <w:p>
            <w:pPr>
              <w:spacing w:line="240" w:lineRule="auto"/>
              <w:ind w:firstLine="0" w:firstLineChars="0"/>
              <w:rPr>
                <w:rFonts w:ascii="宋体" w:hAnsi="宋体"/>
                <w:szCs w:val="21"/>
              </w:rPr>
            </w:pPr>
            <w:r>
              <w:rPr>
                <w:rFonts w:ascii="宋体" w:hAnsi="宋体"/>
                <w:szCs w:val="21"/>
              </w:rPr>
              <w:t>7.支持亮度和色温调节。</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8.支持HDCP。</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TV-810S4</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6</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显示屏控制设备嵌入式软件</w:t>
            </w:r>
          </w:p>
        </w:tc>
        <w:tc>
          <w:tcPr>
            <w:tcW w:w="5616" w:type="dxa"/>
            <w:shd w:val="clear" w:color="auto" w:fill="auto"/>
          </w:tcPr>
          <w:p>
            <w:pPr>
              <w:spacing w:line="240" w:lineRule="auto"/>
              <w:ind w:firstLine="0" w:firstLineChars="0"/>
              <w:rPr>
                <w:rFonts w:ascii="宋体" w:hAnsi="宋体"/>
                <w:szCs w:val="21"/>
              </w:rPr>
            </w:pPr>
            <w:r>
              <w:rPr>
                <w:rFonts w:hint="eastAsia" w:ascii="宋体" w:hAnsi="宋体"/>
                <w:szCs w:val="21"/>
              </w:rPr>
              <w:t>技术参数：</w:t>
            </w:r>
          </w:p>
          <w:p>
            <w:pPr>
              <w:spacing w:line="240" w:lineRule="auto"/>
              <w:ind w:firstLine="0" w:firstLineChars="0"/>
              <w:rPr>
                <w:rFonts w:ascii="宋体" w:hAnsi="宋体"/>
                <w:szCs w:val="21"/>
              </w:rPr>
            </w:pPr>
            <w:r>
              <w:rPr>
                <w:rFonts w:ascii="宋体" w:hAnsi="宋体"/>
                <w:szCs w:val="21"/>
              </w:rPr>
              <w:t>1.LED显示屏控制设备嵌入式软件是一款用于LED显示屏控制和播放的专业软件。该软件功能丰富、性能优越，兼具良好的操作界面，易学易用；软件提供了丰富灵活的视频切换功能、分区特效，以及三维特效动画，让显示屏的显示效果得到完美展现。</w:t>
            </w:r>
          </w:p>
          <w:p>
            <w:pPr>
              <w:spacing w:line="240" w:lineRule="auto"/>
              <w:ind w:firstLine="0" w:firstLineChars="0"/>
              <w:rPr>
                <w:rFonts w:ascii="宋体" w:hAnsi="宋体"/>
                <w:szCs w:val="21"/>
              </w:rPr>
            </w:pPr>
            <w:r>
              <w:rPr>
                <w:rFonts w:ascii="宋体" w:hAnsi="宋体"/>
                <w:szCs w:val="21"/>
              </w:rPr>
              <w:t>2.支持视频、音频、图像、文字、Flash、Gif等形式的媒体文件播放；</w:t>
            </w:r>
          </w:p>
          <w:p>
            <w:pPr>
              <w:spacing w:line="240" w:lineRule="auto"/>
              <w:ind w:firstLine="0" w:firstLineChars="0"/>
              <w:rPr>
                <w:rFonts w:ascii="宋体" w:hAnsi="宋体"/>
                <w:szCs w:val="21"/>
              </w:rPr>
            </w:pPr>
            <w:r>
              <w:rPr>
                <w:rFonts w:ascii="宋体" w:hAnsi="宋体"/>
                <w:szCs w:val="21"/>
              </w:rPr>
              <w:t>3.支持Microsoft office的Word、Excel、PPT显示；支持多页面多分区节目编辑；</w:t>
            </w:r>
          </w:p>
          <w:p>
            <w:pPr>
              <w:spacing w:line="240" w:lineRule="auto"/>
              <w:ind w:firstLine="0" w:firstLineChars="0"/>
              <w:rPr>
                <w:rFonts w:ascii="宋体" w:hAnsi="宋体"/>
                <w:szCs w:val="21"/>
              </w:rPr>
            </w:pPr>
            <w:r>
              <w:rPr>
                <w:rFonts w:ascii="宋体" w:hAnsi="宋体"/>
                <w:szCs w:val="21"/>
              </w:rPr>
              <w:t>4.支持时钟、计时、网页、表格、数据库、天气预报显示；支持外部视频、环境信息、体育比分、桌面拷贝播放；</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5.支持对LED大屏幕的手工校正，同时兼容其它专业校正设备采集的校正数据；</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V7.91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6</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显示屏安装附件</w:t>
            </w:r>
          </w:p>
        </w:tc>
        <w:tc>
          <w:tcPr>
            <w:tcW w:w="5616" w:type="dxa"/>
            <w:shd w:val="clear" w:color="auto" w:fill="auto"/>
          </w:tcPr>
          <w:p>
            <w:pPr>
              <w:spacing w:line="240" w:lineRule="auto"/>
              <w:ind w:firstLine="0" w:firstLineChars="0"/>
              <w:rPr>
                <w:rFonts w:ascii="宋体" w:hAnsi="宋体"/>
                <w:szCs w:val="21"/>
              </w:rPr>
            </w:pPr>
            <w:r>
              <w:rPr>
                <w:rFonts w:hint="eastAsia" w:ascii="宋体" w:hAnsi="宋体"/>
                <w:szCs w:val="21"/>
              </w:rPr>
              <w:t>1</w:t>
            </w:r>
            <w:r>
              <w:rPr>
                <w:rFonts w:ascii="宋体" w:hAnsi="宋体"/>
                <w:szCs w:val="21"/>
              </w:rPr>
              <w:t>. 用于安装支撑屏体的结构及安装费用；</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 xml:space="preserve"> 2.包边要求：采用铝塑板，不锈钢进行包边，颜色默认为黑色 及灰色，或客户自选</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赛联</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定制</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22.3744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线材</w:t>
            </w:r>
          </w:p>
        </w:tc>
        <w:tc>
          <w:tcPr>
            <w:tcW w:w="5616" w:type="dxa"/>
            <w:shd w:val="clear" w:color="auto" w:fill="auto"/>
          </w:tcPr>
          <w:p>
            <w:pPr>
              <w:widowControl/>
              <w:spacing w:before="0" w:after="0" w:line="240" w:lineRule="auto"/>
              <w:ind w:firstLine="0" w:firstLineChars="0"/>
              <w:jc w:val="left"/>
              <w:rPr>
                <w:rFonts w:hint="eastAsia" w:ascii="宋体" w:hAnsi="宋体" w:cs="宋体"/>
                <w:kern w:val="0"/>
                <w:szCs w:val="21"/>
              </w:rPr>
            </w:pPr>
            <w:r>
              <w:rPr>
                <w:rFonts w:ascii="宋体" w:hAnsi="宋体"/>
                <w:szCs w:val="21"/>
              </w:rPr>
              <w:t>动力电缆 YJV- 0.6/1kV－4*10+1*6、电源线 RVV3*2.5mm²、6 类屏蔽网线、槽式电缆桥架</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赛联</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定制</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1.2辅助显示屏</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电视机</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65英寸 4K超高清电视,金属全面屏</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小米</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EA Pro 65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电视机支架</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壁装支架</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小米</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2.音响扩声系统（主要用于会场的扩声、声音的混音、均衡、消噪等处理）</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right"/>
              <w:rPr>
                <w:rFonts w:hint="eastAsia" w:ascii="宋体" w:hAnsi="宋体" w:cs="宋体"/>
                <w:b/>
                <w:bCs/>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专业音箱</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1．阻抗：8Ω</w:t>
            </w:r>
          </w:p>
          <w:p>
            <w:pPr>
              <w:spacing w:line="240" w:lineRule="auto"/>
              <w:ind w:firstLine="0" w:firstLineChars="0"/>
              <w:rPr>
                <w:rFonts w:ascii="宋体" w:hAnsi="宋体"/>
                <w:szCs w:val="21"/>
              </w:rPr>
            </w:pPr>
            <w:r>
              <w:rPr>
                <w:rFonts w:ascii="宋体" w:hAnsi="宋体"/>
                <w:szCs w:val="21"/>
              </w:rPr>
              <w:t>2．频响：45Hz-20KHz</w:t>
            </w:r>
          </w:p>
          <w:p>
            <w:pPr>
              <w:spacing w:line="240" w:lineRule="auto"/>
              <w:ind w:firstLine="0" w:firstLineChars="0"/>
              <w:rPr>
                <w:rFonts w:ascii="宋体" w:hAnsi="宋体"/>
                <w:szCs w:val="21"/>
              </w:rPr>
            </w:pPr>
            <w:r>
              <w:rPr>
                <w:rFonts w:ascii="宋体" w:hAnsi="宋体"/>
                <w:szCs w:val="21"/>
              </w:rPr>
              <w:t>3．额定功率≥400W</w:t>
            </w:r>
          </w:p>
          <w:p>
            <w:pPr>
              <w:spacing w:line="240" w:lineRule="auto"/>
              <w:ind w:firstLine="0" w:firstLineChars="0"/>
              <w:rPr>
                <w:rFonts w:ascii="宋体" w:hAnsi="宋体"/>
                <w:szCs w:val="21"/>
              </w:rPr>
            </w:pPr>
            <w:r>
              <w:rPr>
                <w:rFonts w:ascii="宋体" w:hAnsi="宋体"/>
                <w:szCs w:val="21"/>
              </w:rPr>
              <w:t>4．灵敏度≥99dB/W/M</w:t>
            </w:r>
          </w:p>
          <w:p>
            <w:pPr>
              <w:spacing w:line="240" w:lineRule="auto"/>
              <w:ind w:firstLine="0" w:firstLineChars="0"/>
              <w:rPr>
                <w:rFonts w:ascii="宋体" w:hAnsi="宋体"/>
                <w:szCs w:val="21"/>
              </w:rPr>
            </w:pPr>
            <w:r>
              <w:rPr>
                <w:rFonts w:ascii="宋体" w:hAnsi="宋体"/>
                <w:szCs w:val="21"/>
              </w:rPr>
              <w:t>5．水平覆盖角≥90°，垂直覆盖角≥80°</w:t>
            </w:r>
          </w:p>
          <w:p>
            <w:pPr>
              <w:spacing w:line="240" w:lineRule="auto"/>
              <w:ind w:firstLine="0" w:firstLineChars="0"/>
              <w:rPr>
                <w:rFonts w:ascii="宋体" w:hAnsi="宋体"/>
                <w:szCs w:val="21"/>
              </w:rPr>
            </w:pPr>
            <w:r>
              <w:rPr>
                <w:rFonts w:ascii="宋体" w:hAnsi="宋体"/>
                <w:szCs w:val="21"/>
              </w:rPr>
              <w:t>6．高音：1.7"压缩高音单元×1；低音：12"低音×1</w:t>
            </w:r>
          </w:p>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▲投标产品需为经过</w:t>
            </w:r>
            <w:r>
              <w:rPr>
                <w:rFonts w:ascii="宋体" w:hAnsi="宋体"/>
                <w:szCs w:val="21"/>
              </w:rPr>
              <w:t>EASE声学检测与声学设计权威机构的检测并收入EASE扬声器数据库中的产品</w:t>
            </w:r>
            <w:r>
              <w:rPr>
                <w:rFonts w:hint="eastAsia" w:ascii="宋体" w:hAnsi="宋体"/>
                <w:szCs w:val="21"/>
                <w:lang w:eastAsia="zh-CN"/>
              </w:rPr>
              <w:t>；</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TP-06715H</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主扩音箱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支架</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1.固定面板尺寸（长*宽）：230mm*152mm</w:t>
            </w:r>
          </w:p>
          <w:p>
            <w:pPr>
              <w:spacing w:line="240" w:lineRule="auto"/>
              <w:ind w:firstLine="0" w:firstLineChars="0"/>
              <w:rPr>
                <w:rFonts w:ascii="宋体" w:hAnsi="宋体"/>
                <w:szCs w:val="21"/>
              </w:rPr>
            </w:pPr>
            <w:r>
              <w:rPr>
                <w:rFonts w:ascii="宋体" w:hAnsi="宋体"/>
                <w:szCs w:val="21"/>
              </w:rPr>
              <w:t>2.臂杆长度：230mm</w:t>
            </w:r>
          </w:p>
          <w:p>
            <w:pPr>
              <w:spacing w:line="240" w:lineRule="auto"/>
              <w:ind w:firstLine="0" w:firstLineChars="0"/>
              <w:rPr>
                <w:rFonts w:ascii="宋体" w:hAnsi="宋体"/>
                <w:szCs w:val="21"/>
              </w:rPr>
            </w:pPr>
            <w:r>
              <w:rPr>
                <w:rFonts w:ascii="宋体" w:hAnsi="宋体"/>
                <w:szCs w:val="21"/>
              </w:rPr>
              <w:t>3.箱体固定杆长度：155mm</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4.重量：2.56Kg</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TP-0010BH</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专业功放</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1.1U机箱设计，采用D类数字功放设计方案。</w:t>
            </w:r>
          </w:p>
          <w:p>
            <w:pPr>
              <w:spacing w:line="240" w:lineRule="auto"/>
              <w:ind w:firstLine="0" w:firstLineChars="0"/>
              <w:rPr>
                <w:rFonts w:ascii="宋体" w:hAnsi="宋体"/>
                <w:szCs w:val="21"/>
              </w:rPr>
            </w:pPr>
            <w:r>
              <w:rPr>
                <w:rFonts w:ascii="宋体" w:hAnsi="宋体"/>
                <w:szCs w:val="21"/>
              </w:rPr>
              <w:t>2.标准XLR输入接口，和LINK输出口，简洁的接口更加方便不同用户需求。</w:t>
            </w:r>
          </w:p>
          <w:p>
            <w:pPr>
              <w:spacing w:line="240" w:lineRule="auto"/>
              <w:ind w:firstLine="0" w:firstLineChars="0"/>
              <w:rPr>
                <w:rFonts w:ascii="宋体" w:hAnsi="宋体"/>
                <w:szCs w:val="21"/>
              </w:rPr>
            </w:pPr>
            <w:r>
              <w:rPr>
                <w:rFonts w:ascii="宋体" w:hAnsi="宋体"/>
                <w:szCs w:val="21"/>
              </w:rPr>
              <w:t>3.电源采用开关电源技术，效率高，有效的抑制电源谐波。</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4.内置智能削峰限幅器，支持开机软启动，防止开机时向电网吸收大电流，干扰其它用电设备。5.具有：过压保护，欠压保护，过流保护，直流保护，输出短路保护，温控风扇等功能。</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TP-JWVV1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专业音箱</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1．阻抗：8Ω</w:t>
            </w:r>
          </w:p>
          <w:p>
            <w:pPr>
              <w:spacing w:line="240" w:lineRule="auto"/>
              <w:ind w:firstLine="0" w:firstLineChars="0"/>
              <w:rPr>
                <w:rFonts w:ascii="宋体" w:hAnsi="宋体"/>
                <w:szCs w:val="21"/>
              </w:rPr>
            </w:pPr>
            <w:r>
              <w:rPr>
                <w:rFonts w:ascii="宋体" w:hAnsi="宋体"/>
                <w:szCs w:val="21"/>
              </w:rPr>
              <w:t>2．频响：45Hz-20KHz</w:t>
            </w:r>
          </w:p>
          <w:p>
            <w:pPr>
              <w:spacing w:line="240" w:lineRule="auto"/>
              <w:ind w:firstLine="0" w:firstLineChars="0"/>
              <w:rPr>
                <w:rFonts w:ascii="宋体" w:hAnsi="宋体"/>
                <w:szCs w:val="21"/>
              </w:rPr>
            </w:pPr>
            <w:r>
              <w:rPr>
                <w:rFonts w:ascii="宋体" w:hAnsi="宋体"/>
                <w:szCs w:val="21"/>
              </w:rPr>
              <w:t>3．额定功率≥400W</w:t>
            </w:r>
          </w:p>
          <w:p>
            <w:pPr>
              <w:spacing w:line="240" w:lineRule="auto"/>
              <w:ind w:firstLine="0" w:firstLineChars="0"/>
              <w:rPr>
                <w:rFonts w:ascii="宋体" w:hAnsi="宋体"/>
                <w:szCs w:val="21"/>
              </w:rPr>
            </w:pPr>
            <w:r>
              <w:rPr>
                <w:rFonts w:ascii="宋体" w:hAnsi="宋体"/>
                <w:szCs w:val="21"/>
              </w:rPr>
              <w:t>4．灵敏度≥99dB/W/M</w:t>
            </w:r>
          </w:p>
          <w:p>
            <w:pPr>
              <w:spacing w:line="240" w:lineRule="auto"/>
              <w:ind w:firstLine="0" w:firstLineChars="0"/>
              <w:rPr>
                <w:rFonts w:ascii="宋体" w:hAnsi="宋体"/>
                <w:szCs w:val="21"/>
              </w:rPr>
            </w:pPr>
            <w:r>
              <w:rPr>
                <w:rFonts w:ascii="宋体" w:hAnsi="宋体"/>
                <w:szCs w:val="21"/>
              </w:rPr>
              <w:t>5．水平覆盖角≥90°，垂直覆盖角≥80°</w:t>
            </w:r>
          </w:p>
          <w:p>
            <w:pPr>
              <w:spacing w:line="240" w:lineRule="auto"/>
              <w:ind w:firstLine="0" w:firstLineChars="0"/>
              <w:rPr>
                <w:rFonts w:ascii="宋体" w:hAnsi="宋体"/>
                <w:szCs w:val="21"/>
              </w:rPr>
            </w:pPr>
            <w:r>
              <w:rPr>
                <w:rFonts w:ascii="宋体" w:hAnsi="宋体"/>
                <w:szCs w:val="21"/>
              </w:rPr>
              <w:t>6．高音：1.7"压缩高音单元×1；低音：12"低音×1</w:t>
            </w:r>
          </w:p>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▲投标产品需为经过</w:t>
            </w:r>
            <w:r>
              <w:rPr>
                <w:rFonts w:ascii="宋体" w:hAnsi="宋体"/>
                <w:szCs w:val="21"/>
              </w:rPr>
              <w:t>EASE声学检测与声学设计权威机构的检测并收入EASE扬声器数据库中的产品</w:t>
            </w:r>
            <w:r>
              <w:rPr>
                <w:rFonts w:hint="eastAsia" w:ascii="宋体" w:hAnsi="宋体"/>
                <w:szCs w:val="21"/>
                <w:lang w:eastAsia="zh-CN"/>
              </w:rPr>
              <w:t>；</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TP-06715H</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辅助音箱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支架</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1.固定面板尺寸（长*宽）：230mm*152mm</w:t>
            </w:r>
          </w:p>
          <w:p>
            <w:pPr>
              <w:spacing w:line="240" w:lineRule="auto"/>
              <w:ind w:firstLine="0" w:firstLineChars="0"/>
              <w:rPr>
                <w:rFonts w:ascii="宋体" w:hAnsi="宋体"/>
                <w:szCs w:val="21"/>
              </w:rPr>
            </w:pPr>
            <w:r>
              <w:rPr>
                <w:rFonts w:ascii="宋体" w:hAnsi="宋体"/>
                <w:szCs w:val="21"/>
              </w:rPr>
              <w:t>2.臂杆长度：230mm</w:t>
            </w:r>
          </w:p>
          <w:p>
            <w:pPr>
              <w:spacing w:line="240" w:lineRule="auto"/>
              <w:ind w:firstLine="0" w:firstLineChars="0"/>
              <w:rPr>
                <w:rFonts w:ascii="宋体" w:hAnsi="宋体"/>
                <w:szCs w:val="21"/>
              </w:rPr>
            </w:pPr>
            <w:r>
              <w:rPr>
                <w:rFonts w:ascii="宋体" w:hAnsi="宋体"/>
                <w:szCs w:val="21"/>
              </w:rPr>
              <w:t>3.箱体固定杆长度：155mm</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4.重量：2.56Kg</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TP-0010BH</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6</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专业功放</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1.1U机箱设计，采用D类数字功放设计方案。</w:t>
            </w:r>
          </w:p>
          <w:p>
            <w:pPr>
              <w:spacing w:line="240" w:lineRule="auto"/>
              <w:ind w:firstLine="0" w:firstLineChars="0"/>
              <w:rPr>
                <w:rFonts w:ascii="宋体" w:hAnsi="宋体"/>
                <w:szCs w:val="21"/>
              </w:rPr>
            </w:pPr>
            <w:r>
              <w:rPr>
                <w:rFonts w:ascii="宋体" w:hAnsi="宋体"/>
                <w:szCs w:val="21"/>
              </w:rPr>
              <w:t>2.标准XLR输入接口，和LINK输出口，简洁的接口更加方便不同用户需求。</w:t>
            </w:r>
          </w:p>
          <w:p>
            <w:pPr>
              <w:spacing w:line="240" w:lineRule="auto"/>
              <w:ind w:firstLine="0" w:firstLineChars="0"/>
              <w:rPr>
                <w:rFonts w:ascii="宋体" w:hAnsi="宋体"/>
                <w:szCs w:val="21"/>
              </w:rPr>
            </w:pPr>
            <w:r>
              <w:rPr>
                <w:rFonts w:ascii="宋体" w:hAnsi="宋体"/>
                <w:szCs w:val="21"/>
              </w:rPr>
              <w:t>3.电源采用开关电源技术，效率高，有效的抑制电源谐波。</w:t>
            </w:r>
          </w:p>
          <w:p>
            <w:pPr>
              <w:spacing w:line="240" w:lineRule="auto"/>
              <w:ind w:firstLine="0" w:firstLineChars="0"/>
              <w:rPr>
                <w:rFonts w:ascii="宋体" w:hAnsi="宋体"/>
                <w:szCs w:val="21"/>
              </w:rPr>
            </w:pPr>
            <w:r>
              <w:rPr>
                <w:rFonts w:ascii="宋体" w:hAnsi="宋体"/>
                <w:szCs w:val="21"/>
              </w:rPr>
              <w:t xml:space="preserve">4.内置智能削峰限幅器，支持开机软启动，防止开机时向电网吸收大电流，干扰其它用电设备。 </w:t>
            </w:r>
          </w:p>
          <w:p>
            <w:pPr>
              <w:spacing w:line="240" w:lineRule="auto"/>
              <w:ind w:firstLine="0" w:firstLineChars="0"/>
              <w:rPr>
                <w:rFonts w:ascii="宋体" w:hAnsi="宋体"/>
                <w:szCs w:val="21"/>
              </w:rPr>
            </w:pPr>
            <w:r>
              <w:rPr>
                <w:rFonts w:ascii="宋体" w:hAnsi="宋体"/>
                <w:szCs w:val="21"/>
              </w:rPr>
              <w:t>5.具有：过压保护，欠压保护，过流保护，直流保护，输出短路保护，温控风扇等功能。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6.输出功率：立体声@8Ω：≥700W×2；立体声@4Ω：≥1000W×2；桥接@16Ω：≥1400W；桥接@8Ω：≥2000W</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TP-JWVV1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7</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专业音箱</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1.阻抗：8Ω</w:t>
            </w:r>
          </w:p>
          <w:p>
            <w:pPr>
              <w:spacing w:line="240" w:lineRule="auto"/>
              <w:ind w:firstLine="0" w:firstLineChars="0"/>
              <w:rPr>
                <w:rFonts w:ascii="宋体" w:hAnsi="宋体"/>
                <w:szCs w:val="21"/>
              </w:rPr>
            </w:pPr>
            <w:r>
              <w:rPr>
                <w:rFonts w:ascii="宋体" w:hAnsi="宋体"/>
                <w:szCs w:val="21"/>
              </w:rPr>
              <w:t>2.频响：60Hz-20KHz</w:t>
            </w:r>
          </w:p>
          <w:p>
            <w:pPr>
              <w:spacing w:line="240" w:lineRule="auto"/>
              <w:ind w:firstLine="0" w:firstLineChars="0"/>
              <w:rPr>
                <w:rFonts w:ascii="宋体" w:hAnsi="宋体"/>
                <w:szCs w:val="21"/>
              </w:rPr>
            </w:pPr>
            <w:r>
              <w:rPr>
                <w:rFonts w:ascii="宋体" w:hAnsi="宋体"/>
                <w:szCs w:val="21"/>
              </w:rPr>
              <w:t>3.额定功率≥300W</w:t>
            </w:r>
          </w:p>
          <w:p>
            <w:pPr>
              <w:spacing w:line="240" w:lineRule="auto"/>
              <w:ind w:firstLine="0" w:firstLineChars="0"/>
              <w:rPr>
                <w:rFonts w:ascii="宋体" w:hAnsi="宋体"/>
                <w:szCs w:val="21"/>
              </w:rPr>
            </w:pPr>
            <w:r>
              <w:rPr>
                <w:rFonts w:ascii="宋体" w:hAnsi="宋体"/>
                <w:szCs w:val="21"/>
              </w:rPr>
              <w:t>4.灵敏度：98dB/W/M</w:t>
            </w:r>
          </w:p>
          <w:p>
            <w:pPr>
              <w:spacing w:line="240" w:lineRule="auto"/>
              <w:ind w:firstLine="0" w:firstLineChars="0"/>
              <w:rPr>
                <w:rFonts w:ascii="宋体" w:hAnsi="宋体"/>
                <w:szCs w:val="21"/>
              </w:rPr>
            </w:pPr>
            <w:r>
              <w:rPr>
                <w:rFonts w:ascii="宋体" w:hAnsi="宋体"/>
                <w:szCs w:val="21"/>
              </w:rPr>
              <w:t>5.水平覆盖角≥80°，垂直覆盖角≥60°</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6.高音：1.4"压缩高音单元×1；低音：10"低音×1</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TP-06610T</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返听音箱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8</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专业功放</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1.1U机箱设计，采用D类数字功放设计方案。</w:t>
            </w:r>
          </w:p>
          <w:p>
            <w:pPr>
              <w:spacing w:line="240" w:lineRule="auto"/>
              <w:ind w:firstLine="0" w:firstLineChars="0"/>
              <w:rPr>
                <w:rFonts w:ascii="宋体" w:hAnsi="宋体"/>
                <w:szCs w:val="21"/>
              </w:rPr>
            </w:pPr>
            <w:r>
              <w:rPr>
                <w:rFonts w:ascii="宋体" w:hAnsi="宋体"/>
                <w:szCs w:val="21"/>
              </w:rPr>
              <w:t>2.标准XLR输入接口，和LINK输出口，简洁的接口更加方便不同用户需求。</w:t>
            </w:r>
          </w:p>
          <w:p>
            <w:pPr>
              <w:spacing w:line="240" w:lineRule="auto"/>
              <w:ind w:firstLine="0" w:firstLineChars="0"/>
              <w:rPr>
                <w:rFonts w:ascii="宋体" w:hAnsi="宋体"/>
                <w:szCs w:val="21"/>
              </w:rPr>
            </w:pPr>
            <w:r>
              <w:rPr>
                <w:rFonts w:ascii="宋体" w:hAnsi="宋体"/>
                <w:szCs w:val="21"/>
              </w:rPr>
              <w:t>3.电源采用开关电源技术，效率高，有效的抑制电源谐波。</w:t>
            </w:r>
          </w:p>
          <w:p>
            <w:pPr>
              <w:spacing w:line="240" w:lineRule="auto"/>
              <w:ind w:firstLine="0" w:firstLineChars="0"/>
              <w:rPr>
                <w:rFonts w:ascii="宋体" w:hAnsi="宋体"/>
                <w:szCs w:val="21"/>
              </w:rPr>
            </w:pPr>
            <w:r>
              <w:rPr>
                <w:rFonts w:ascii="宋体" w:hAnsi="宋体"/>
                <w:szCs w:val="21"/>
              </w:rPr>
              <w:t xml:space="preserve">4.内置智能削峰限幅器，支持开机软启动，防止开机时向电网吸收大电流，干扰其它用电设备。 </w:t>
            </w:r>
          </w:p>
          <w:p>
            <w:pPr>
              <w:spacing w:line="240" w:lineRule="auto"/>
              <w:ind w:firstLine="0" w:firstLineChars="0"/>
              <w:rPr>
                <w:rFonts w:ascii="宋体" w:hAnsi="宋体"/>
                <w:szCs w:val="21"/>
              </w:rPr>
            </w:pPr>
            <w:r>
              <w:rPr>
                <w:rFonts w:ascii="宋体" w:hAnsi="宋体"/>
                <w:szCs w:val="21"/>
              </w:rPr>
              <w:t>5.具有：过压保护，欠压保护，过流保护，直流保护，输出短路保护，温控风扇等功能。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6.输出功率：立体声@8Ω：≥700W×2；立体声@4Ω：≥1000W×2；桥接@16Ω：≥1400W；桥接@8Ω：≥2000</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TP-JWVV1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9</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专业音箱</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1.阻抗：8Ω</w:t>
            </w:r>
          </w:p>
          <w:p>
            <w:pPr>
              <w:spacing w:line="240" w:lineRule="auto"/>
              <w:ind w:firstLine="0" w:firstLineChars="0"/>
              <w:rPr>
                <w:rFonts w:ascii="宋体" w:hAnsi="宋体"/>
                <w:szCs w:val="21"/>
              </w:rPr>
            </w:pPr>
            <w:r>
              <w:rPr>
                <w:rFonts w:ascii="宋体" w:hAnsi="宋体"/>
                <w:szCs w:val="21"/>
              </w:rPr>
              <w:t>2.频响：65Hz~20KHz</w:t>
            </w:r>
          </w:p>
          <w:p>
            <w:pPr>
              <w:spacing w:line="240" w:lineRule="auto"/>
              <w:ind w:firstLine="0" w:firstLineChars="0"/>
              <w:rPr>
                <w:rFonts w:ascii="宋体" w:hAnsi="宋体"/>
                <w:szCs w:val="21"/>
              </w:rPr>
            </w:pPr>
            <w:r>
              <w:rPr>
                <w:rFonts w:ascii="宋体" w:hAnsi="宋体"/>
                <w:szCs w:val="21"/>
              </w:rPr>
              <w:t>3.额定功率≥150W</w:t>
            </w:r>
          </w:p>
          <w:p>
            <w:pPr>
              <w:spacing w:line="240" w:lineRule="auto"/>
              <w:ind w:firstLine="0" w:firstLineChars="0"/>
              <w:rPr>
                <w:rFonts w:ascii="宋体" w:hAnsi="宋体"/>
                <w:szCs w:val="21"/>
              </w:rPr>
            </w:pPr>
            <w:r>
              <w:rPr>
                <w:rFonts w:ascii="宋体" w:hAnsi="宋体"/>
                <w:szCs w:val="21"/>
              </w:rPr>
              <w:t>4.灵敏度≥95dB/W/M</w:t>
            </w:r>
          </w:p>
          <w:p>
            <w:pPr>
              <w:spacing w:line="240" w:lineRule="auto"/>
              <w:ind w:firstLine="0" w:firstLineChars="0"/>
              <w:rPr>
                <w:rFonts w:ascii="宋体" w:hAnsi="宋体"/>
                <w:szCs w:val="21"/>
              </w:rPr>
            </w:pPr>
            <w:r>
              <w:rPr>
                <w:rFonts w:ascii="宋体" w:hAnsi="宋体"/>
                <w:szCs w:val="21"/>
              </w:rPr>
              <w:t>5.水平覆盖角≥80°，垂直覆盖角≥60°</w:t>
            </w:r>
          </w:p>
          <w:p>
            <w:pPr>
              <w:spacing w:line="240" w:lineRule="auto"/>
              <w:ind w:firstLine="0" w:firstLineChars="0"/>
              <w:rPr>
                <w:rFonts w:ascii="宋体" w:hAnsi="宋体"/>
                <w:szCs w:val="21"/>
              </w:rPr>
            </w:pPr>
            <w:r>
              <w:rPr>
                <w:rFonts w:ascii="宋体" w:hAnsi="宋体"/>
                <w:szCs w:val="21"/>
              </w:rPr>
              <w:t>6.高音：3"锥形高音单元×2</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7.低音：8"低音×1</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TP-006608A</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台唇音箱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专业功放</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1.1U机箱设计，采用D类数字功放设计方案。</w:t>
            </w:r>
          </w:p>
          <w:p>
            <w:pPr>
              <w:spacing w:line="240" w:lineRule="auto"/>
              <w:ind w:firstLine="0" w:firstLineChars="0"/>
              <w:rPr>
                <w:rFonts w:ascii="宋体" w:hAnsi="宋体"/>
                <w:szCs w:val="21"/>
              </w:rPr>
            </w:pPr>
            <w:r>
              <w:rPr>
                <w:rFonts w:ascii="宋体" w:hAnsi="宋体"/>
                <w:szCs w:val="21"/>
              </w:rPr>
              <w:t>2.标准XLR输入接口，和LINK输出口，简洁的接口更加方便不同用户需求。</w:t>
            </w:r>
          </w:p>
          <w:p>
            <w:pPr>
              <w:spacing w:line="240" w:lineRule="auto"/>
              <w:ind w:firstLine="0" w:firstLineChars="0"/>
              <w:rPr>
                <w:rFonts w:ascii="宋体" w:hAnsi="宋体"/>
                <w:szCs w:val="21"/>
              </w:rPr>
            </w:pPr>
            <w:r>
              <w:rPr>
                <w:rFonts w:ascii="宋体" w:hAnsi="宋体"/>
                <w:szCs w:val="21"/>
              </w:rPr>
              <w:t>3.电源采用开关电源技术，效率高，有效的抑制电源谐波。</w:t>
            </w:r>
          </w:p>
          <w:p>
            <w:pPr>
              <w:spacing w:line="240" w:lineRule="auto"/>
              <w:ind w:firstLine="0" w:firstLineChars="0"/>
              <w:rPr>
                <w:rFonts w:ascii="宋体" w:hAnsi="宋体"/>
                <w:szCs w:val="21"/>
              </w:rPr>
            </w:pPr>
            <w:r>
              <w:rPr>
                <w:rFonts w:ascii="宋体" w:hAnsi="宋体"/>
                <w:szCs w:val="21"/>
              </w:rPr>
              <w:t xml:space="preserve">4.内置智能削峰限幅器，支持开机软启动，防止开机时向电网吸收大电流，干扰其它用电设备。 </w:t>
            </w:r>
          </w:p>
          <w:p>
            <w:pPr>
              <w:spacing w:line="240" w:lineRule="auto"/>
              <w:ind w:firstLine="0" w:firstLineChars="0"/>
              <w:rPr>
                <w:rFonts w:ascii="宋体" w:hAnsi="宋体"/>
                <w:szCs w:val="21"/>
              </w:rPr>
            </w:pPr>
            <w:r>
              <w:rPr>
                <w:rFonts w:ascii="宋体" w:hAnsi="宋体"/>
                <w:szCs w:val="21"/>
              </w:rPr>
              <w:t>5.具有：过压保护，欠压保护，过流保护，直流保护，输出短路保护，温控风扇等功能。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6.输出功率：立体声@8Ω：≥350W×2；立体声@4Ω：≥600W×2。</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TP-J9YV1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专业音箱</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1．阻抗：4Ω</w:t>
            </w:r>
          </w:p>
          <w:p>
            <w:pPr>
              <w:spacing w:line="240" w:lineRule="auto"/>
              <w:ind w:firstLine="0" w:firstLineChars="0"/>
              <w:rPr>
                <w:rFonts w:ascii="宋体" w:hAnsi="宋体"/>
                <w:szCs w:val="21"/>
              </w:rPr>
            </w:pPr>
            <w:r>
              <w:rPr>
                <w:rFonts w:ascii="宋体" w:hAnsi="宋体"/>
                <w:szCs w:val="21"/>
              </w:rPr>
              <w:t>2．频响：40Hz-400Hz</w:t>
            </w:r>
          </w:p>
          <w:p>
            <w:pPr>
              <w:spacing w:line="240" w:lineRule="auto"/>
              <w:ind w:firstLine="0" w:firstLineChars="0"/>
              <w:rPr>
                <w:rFonts w:ascii="宋体" w:hAnsi="宋体"/>
                <w:szCs w:val="21"/>
              </w:rPr>
            </w:pPr>
            <w:r>
              <w:rPr>
                <w:rFonts w:ascii="宋体" w:hAnsi="宋体"/>
                <w:szCs w:val="21"/>
              </w:rPr>
              <w:t>3．额定功率≥1200W</w:t>
            </w:r>
          </w:p>
          <w:p>
            <w:pPr>
              <w:spacing w:line="240" w:lineRule="auto"/>
              <w:ind w:firstLine="0" w:firstLineChars="0"/>
              <w:rPr>
                <w:rFonts w:ascii="宋体" w:hAnsi="宋体"/>
                <w:szCs w:val="21"/>
              </w:rPr>
            </w:pPr>
            <w:r>
              <w:rPr>
                <w:rFonts w:ascii="宋体" w:hAnsi="宋体"/>
                <w:szCs w:val="21"/>
              </w:rPr>
              <w:t>4．灵敏度≥101dB/W/M</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5．低音：18"低音×2</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TP-06628S</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超低频音箱 功放需接空开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专业功放</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1.双通道大功率专业数字功放；</w:t>
            </w:r>
          </w:p>
          <w:p>
            <w:pPr>
              <w:spacing w:line="240" w:lineRule="auto"/>
              <w:ind w:firstLine="0" w:firstLineChars="0"/>
              <w:rPr>
                <w:rFonts w:ascii="宋体" w:hAnsi="宋体"/>
                <w:szCs w:val="21"/>
              </w:rPr>
            </w:pPr>
            <w:r>
              <w:rPr>
                <w:rFonts w:ascii="宋体" w:hAnsi="宋体"/>
                <w:szCs w:val="21"/>
              </w:rPr>
              <w:t>2.功放有直流、短路、过载、过热保护；</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3.采用可变震荡调制技术、多重反馈调控技术以及输出功率控制技术；</w:t>
            </w:r>
          </w:p>
          <w:p>
            <w:pPr>
              <w:spacing w:line="240" w:lineRule="auto"/>
              <w:ind w:firstLine="0" w:firstLineChars="0"/>
              <w:rPr>
                <w:rFonts w:ascii="宋体" w:hAnsi="宋体"/>
                <w:szCs w:val="21"/>
              </w:rPr>
            </w:pPr>
            <w:r>
              <w:rPr>
                <w:rFonts w:ascii="宋体" w:hAnsi="宋体"/>
                <w:szCs w:val="21"/>
              </w:rPr>
              <w:t>4.支持灵敏度1V/2V可选择切换，XLR平衡式输入/XLR 平衡式LINK输出；SPEAKON音响插座输出；</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5.输出功率（1KHz/THD≤1％）：连续功率：立体声8Ω×2：2*1200W；立体声4Ω×2：≥2*1900W；立体声2Ω×2：≥2*3200W；桥接16Ω：≥2400W；桥接8Ω：≥3800W；桥接4Ω：≥6400W；（出具满足该参数的第三方权威机构检测报告，提供相关证明材料）</w:t>
            </w:r>
          </w:p>
          <w:p>
            <w:pPr>
              <w:spacing w:line="240" w:lineRule="auto"/>
              <w:ind w:firstLine="0" w:firstLineChars="0"/>
              <w:rPr>
                <w:rFonts w:ascii="宋体" w:hAnsi="宋体"/>
                <w:szCs w:val="21"/>
              </w:rPr>
            </w:pPr>
            <w:r>
              <w:rPr>
                <w:rFonts w:ascii="宋体" w:hAnsi="宋体"/>
                <w:szCs w:val="21"/>
              </w:rPr>
              <w:t>6.电压增益 (@1KHz)：≥41dB</w:t>
            </w:r>
          </w:p>
          <w:p>
            <w:pPr>
              <w:spacing w:line="240" w:lineRule="auto"/>
              <w:ind w:firstLine="0" w:firstLineChars="0"/>
              <w:rPr>
                <w:rFonts w:ascii="宋体" w:hAnsi="宋体"/>
                <w:szCs w:val="21"/>
              </w:rPr>
            </w:pPr>
            <w:r>
              <w:rPr>
                <w:rFonts w:ascii="宋体" w:hAnsi="宋体"/>
                <w:szCs w:val="21"/>
              </w:rPr>
              <w:t>7.频率响应(@1W功率下）：20Hz-20KHz/±1dB</w:t>
            </w:r>
          </w:p>
          <w:p>
            <w:pPr>
              <w:spacing w:line="240" w:lineRule="auto"/>
              <w:ind w:firstLine="0" w:firstLineChars="0"/>
              <w:rPr>
                <w:rFonts w:ascii="宋体" w:hAnsi="宋体"/>
                <w:szCs w:val="21"/>
              </w:rPr>
            </w:pPr>
            <w:r>
              <w:rPr>
                <w:rFonts w:ascii="宋体" w:hAnsi="宋体"/>
                <w:szCs w:val="21"/>
              </w:rPr>
              <w:t>8.THD+N(@1/8功率下）：≤0.01％</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9.信噪比 (A计权)：≥105dB</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TP-321200C</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PFX系列数字调音台</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1.具有≥10.1英寸1280x800真彩电阻触摸屏、数字编码器以及按键构成的操作面板，能够快速方便地进行设置。</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2.具有≥17个电动推子，电动推子可操控：≥1个LR主声道推子、≥16个通道推子。（提供功能界面接佐证）</w:t>
            </w:r>
          </w:p>
          <w:p>
            <w:pPr>
              <w:spacing w:line="240" w:lineRule="auto"/>
              <w:ind w:firstLine="0" w:firstLineChars="0"/>
              <w:rPr>
                <w:rFonts w:ascii="宋体" w:hAnsi="宋体"/>
                <w:szCs w:val="21"/>
              </w:rPr>
            </w:pPr>
            <w:r>
              <w:rPr>
                <w:rFonts w:ascii="宋体" w:hAnsi="宋体"/>
                <w:szCs w:val="21"/>
              </w:rPr>
              <w:t>3.支持中英文界面切换，且无需重启。</w:t>
            </w:r>
          </w:p>
          <w:p>
            <w:pPr>
              <w:spacing w:line="240" w:lineRule="auto"/>
              <w:ind w:firstLine="0" w:firstLineChars="0"/>
              <w:rPr>
                <w:rFonts w:ascii="宋体" w:hAnsi="宋体"/>
                <w:szCs w:val="21"/>
              </w:rPr>
            </w:pPr>
            <w:r>
              <w:rPr>
                <w:rFonts w:ascii="宋体" w:hAnsi="宋体"/>
                <w:szCs w:val="21"/>
              </w:rPr>
              <w:t>4.内置USB录音、放音功能。能够识别USB电子盘内的中英文歌曲名，具备快进、下一曲、快速暂停等功能，非常方便现场操作；且支持播放APE、FLAC、MP3、WAV无损音频格式。</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5.内置≥16个通道独立的反馈抑制器，内置≥16路自动混音（增益共享型）。</w:t>
            </w:r>
          </w:p>
          <w:p>
            <w:pPr>
              <w:spacing w:line="240" w:lineRule="auto"/>
              <w:ind w:firstLine="0" w:firstLineChars="0"/>
              <w:rPr>
                <w:rFonts w:ascii="宋体" w:hAnsi="宋体"/>
                <w:szCs w:val="21"/>
              </w:rPr>
            </w:pPr>
            <w:r>
              <w:rPr>
                <w:rFonts w:ascii="宋体" w:hAnsi="宋体"/>
                <w:szCs w:val="21"/>
              </w:rPr>
              <w:t>6.具有≥2个内置效果器，自带有经典混响、大房间混响等效果模块；FX音效可使用专用的返回通道返回到混音且不占用单声道和立体声输入通道。</w:t>
            </w:r>
          </w:p>
          <w:p>
            <w:pPr>
              <w:spacing w:line="240" w:lineRule="auto"/>
              <w:ind w:firstLine="0" w:firstLineChars="0"/>
              <w:rPr>
                <w:rFonts w:ascii="宋体" w:hAnsi="宋体"/>
                <w:szCs w:val="21"/>
              </w:rPr>
            </w:pPr>
            <w:r>
              <w:rPr>
                <w:rFonts w:ascii="宋体" w:hAnsi="宋体"/>
                <w:szCs w:val="21"/>
              </w:rPr>
              <w:t>7.支持iPad触摸屏全功能控制，实时数据同步；支持≥8个终端同时控制。</w:t>
            </w:r>
          </w:p>
          <w:p>
            <w:pPr>
              <w:spacing w:line="240" w:lineRule="auto"/>
              <w:ind w:firstLine="0" w:firstLineChars="0"/>
              <w:rPr>
                <w:rFonts w:ascii="宋体" w:hAnsi="宋体"/>
                <w:szCs w:val="21"/>
              </w:rPr>
            </w:pPr>
            <w:r>
              <w:rPr>
                <w:rFonts w:ascii="宋体" w:hAnsi="宋体"/>
                <w:szCs w:val="21"/>
              </w:rPr>
              <w:t>8.可通过网络或者USB升级ARM固件、DSP固件。</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9.每个输入通道具有≥4段参数均衡、噪声门、高低通、压缩、反相。（提供功能界面接佐证）</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10.每个输出通道具有≥8段参数均衡、高低通、压缩、反相、延时器。（提供功能界面接佐证）</w:t>
            </w:r>
          </w:p>
          <w:p>
            <w:pPr>
              <w:spacing w:line="240" w:lineRule="auto"/>
              <w:ind w:firstLine="0" w:firstLineChars="0"/>
              <w:rPr>
                <w:rFonts w:ascii="宋体" w:hAnsi="宋体"/>
                <w:szCs w:val="21"/>
              </w:rPr>
            </w:pPr>
            <w:r>
              <w:rPr>
                <w:rFonts w:ascii="宋体" w:hAnsi="宋体"/>
                <w:szCs w:val="21"/>
              </w:rPr>
              <w:t>11.模拟输入≥24CH ( MIC/Line)；输出通道支持L/R、10BUS、HeadPhone(L/R)，10BUS混音总线可选择推子前、推子后（PRE/POST）。</w:t>
            </w:r>
          </w:p>
          <w:p>
            <w:pPr>
              <w:spacing w:line="240" w:lineRule="auto"/>
              <w:ind w:firstLine="0" w:firstLineChars="0"/>
              <w:rPr>
                <w:rFonts w:ascii="宋体" w:hAnsi="宋体"/>
                <w:szCs w:val="21"/>
              </w:rPr>
            </w:pPr>
            <w:r>
              <w:rPr>
                <w:rFonts w:ascii="宋体" w:hAnsi="宋体"/>
                <w:szCs w:val="21"/>
              </w:rPr>
              <w:t>12.支持≥100组场景预设功能，可导出、导入USB存储器，便于数据备份；支持32个PEQ模式存储。</w:t>
            </w:r>
          </w:p>
          <w:p>
            <w:pPr>
              <w:spacing w:line="240" w:lineRule="auto"/>
              <w:ind w:firstLine="0" w:firstLineChars="0"/>
              <w:rPr>
                <w:rFonts w:ascii="宋体" w:hAnsi="宋体"/>
                <w:szCs w:val="21"/>
              </w:rPr>
            </w:pPr>
            <w:r>
              <w:rPr>
                <w:rFonts w:ascii="宋体" w:hAnsi="宋体"/>
                <w:szCs w:val="21"/>
              </w:rPr>
              <w:t>13.内置信号发生器：正弦波、粉红噪声、白噪声。</w:t>
            </w:r>
          </w:p>
          <w:p>
            <w:pPr>
              <w:spacing w:line="240" w:lineRule="auto"/>
              <w:ind w:firstLine="0" w:firstLineChars="0"/>
              <w:rPr>
                <w:rFonts w:ascii="宋体" w:hAnsi="宋体"/>
                <w:szCs w:val="21"/>
              </w:rPr>
            </w:pPr>
            <w:r>
              <w:rPr>
                <w:rFonts w:ascii="宋体" w:hAnsi="宋体"/>
                <w:szCs w:val="21"/>
              </w:rPr>
              <w:t>14.支持通道参数拷贝功能，相同的通道快速复制数据，通道名称可自定义。</w:t>
            </w:r>
          </w:p>
          <w:p>
            <w:pPr>
              <w:spacing w:line="240" w:lineRule="auto"/>
              <w:ind w:firstLine="0" w:firstLineChars="0"/>
              <w:rPr>
                <w:rFonts w:ascii="宋体" w:hAnsi="宋体"/>
                <w:szCs w:val="21"/>
              </w:rPr>
            </w:pPr>
            <w:r>
              <w:rPr>
                <w:rFonts w:ascii="宋体" w:hAnsi="宋体"/>
                <w:szCs w:val="21"/>
              </w:rPr>
              <w:t>15.接线方式：平衡式输入、输出卡侬。</w:t>
            </w:r>
          </w:p>
          <w:p>
            <w:pPr>
              <w:spacing w:line="240" w:lineRule="auto"/>
              <w:ind w:firstLine="0" w:firstLineChars="0"/>
              <w:rPr>
                <w:rFonts w:ascii="宋体" w:hAnsi="宋体"/>
                <w:szCs w:val="21"/>
              </w:rPr>
            </w:pPr>
            <w:r>
              <w:rPr>
                <w:rFonts w:ascii="宋体" w:hAnsi="宋体"/>
                <w:szCs w:val="21"/>
              </w:rPr>
              <w:t>16.支持≥8个推子编组、≥8个用户自定义按键、≥4个快速静音组按键。</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17.具有面板锁定按键，防止误操作。</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TS-24PD-12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音频处理器</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1.数字音频处理器支持≥12路平衡式话筒/线路输入通道，采用裸线接口端子，平衡接法；支持≥12路平衡式线路输出，采用裸线接口端子，平衡接法。</w:t>
            </w:r>
          </w:p>
          <w:p>
            <w:pPr>
              <w:spacing w:line="240" w:lineRule="auto"/>
              <w:ind w:firstLine="0" w:firstLineChars="0"/>
              <w:rPr>
                <w:rFonts w:ascii="宋体" w:hAnsi="宋体"/>
                <w:szCs w:val="21"/>
              </w:rPr>
            </w:pPr>
            <w:r>
              <w:rPr>
                <w:rFonts w:ascii="宋体" w:hAnsi="宋体"/>
                <w:szCs w:val="21"/>
              </w:rPr>
              <w:t>2.输入通道支持前级放大、信号发生器、扩展器、压缩器、≥5段参量均衡、AM自动混音功能、AFC自适应反馈消除、AEC回声消除、ANC噪声消除。</w:t>
            </w:r>
          </w:p>
          <w:p>
            <w:pPr>
              <w:spacing w:line="240" w:lineRule="auto"/>
              <w:ind w:firstLine="0" w:firstLineChars="0"/>
              <w:rPr>
                <w:rFonts w:ascii="宋体" w:hAnsi="宋体"/>
                <w:szCs w:val="21"/>
              </w:rPr>
            </w:pPr>
            <w:r>
              <w:rPr>
                <w:rFonts w:ascii="宋体" w:hAnsi="宋体"/>
                <w:szCs w:val="21"/>
              </w:rPr>
              <w:t>3.输出通道支持≥31段图示均衡器、延时器、分频器、高低通滤波器、限幅器。</w:t>
            </w:r>
          </w:p>
          <w:p>
            <w:pPr>
              <w:spacing w:line="240" w:lineRule="auto"/>
              <w:ind w:firstLine="0" w:firstLineChars="0"/>
              <w:rPr>
                <w:rFonts w:ascii="宋体" w:hAnsi="宋体"/>
                <w:szCs w:val="21"/>
              </w:rPr>
            </w:pPr>
            <w:r>
              <w:rPr>
                <w:rFonts w:ascii="宋体" w:hAnsi="宋体"/>
                <w:szCs w:val="21"/>
              </w:rPr>
              <w:t>4.支持24bit/48kHz的声音，支持输入通道48V幻象供电。</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5.具有≥2.19英寸液晶显示屏，支持显示设备网络信息、实时电平、通道静音状态、矩阵混音状态。</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6.支持通过ipad或iPhone或安卓手机APP软件进行操作控制、切换8个不同场景。面板具备USB接口，支持通过USB接口升级软件程序。（提供功能界面截图及接口截图佐证）</w:t>
            </w:r>
          </w:p>
          <w:p>
            <w:pPr>
              <w:spacing w:line="240" w:lineRule="auto"/>
              <w:ind w:firstLine="0" w:firstLineChars="0"/>
              <w:rPr>
                <w:rFonts w:ascii="宋体" w:hAnsi="宋体"/>
                <w:szCs w:val="21"/>
              </w:rPr>
            </w:pPr>
            <w:r>
              <w:rPr>
                <w:rFonts w:ascii="宋体" w:hAnsi="宋体"/>
                <w:szCs w:val="21"/>
              </w:rPr>
              <w:t>7.配置双向RS-232接口，可用于控制外部设备；配置RS-485接口，可实现自动摄像跟踪功能。配置≥8通道可编程GPIO控制接口（可自定义输入输出）。</w:t>
            </w:r>
          </w:p>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w:t>
            </w:r>
            <w:r>
              <w:rPr>
                <w:rFonts w:ascii="宋体" w:hAnsi="宋体"/>
                <w:szCs w:val="21"/>
              </w:rPr>
              <w:t>8.支持断电自动保护记忆功能。支持通道拷贝、粘贴、联控功能。支持通过浏览器访问设备，下载自带管理控制软件；可工作在XP/Windows7、8、10等系统环境下。</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TS-P1212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抑制器</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1.高性能DSP处理，≥40-bit DPS处理器（400兆主频），提供≥32-bit/48kHz卓越的高品质声音。</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2.采用“陷波”+“移频”双方式进行反馈抑制。陷波器提供12固定点+12动态点。高精度移频，范围≥-10Hz到10Hz。（提供功能界面截图佐证）</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3.均衡器支持≥31段图示均衡器和8段参量均衡器。</w:t>
            </w:r>
          </w:p>
          <w:p>
            <w:pPr>
              <w:spacing w:line="240" w:lineRule="auto"/>
              <w:ind w:firstLine="0" w:firstLineChars="0"/>
              <w:rPr>
                <w:rFonts w:ascii="宋体" w:hAnsi="宋体"/>
                <w:szCs w:val="21"/>
              </w:rPr>
            </w:pPr>
            <w:r>
              <w:rPr>
                <w:rFonts w:ascii="宋体" w:hAnsi="宋体"/>
                <w:szCs w:val="21"/>
              </w:rPr>
              <w:t>4.分频器支持巴特沃斯，贝塞尔，林克威治-瑞利三种类型及多种倍频程。</w:t>
            </w:r>
          </w:p>
          <w:p>
            <w:pPr>
              <w:spacing w:line="240" w:lineRule="auto"/>
              <w:ind w:firstLine="0" w:firstLineChars="0"/>
              <w:rPr>
                <w:rFonts w:ascii="宋体" w:hAnsi="宋体"/>
                <w:szCs w:val="21"/>
              </w:rPr>
            </w:pPr>
            <w:r>
              <w:rPr>
                <w:rFonts w:ascii="宋体" w:hAnsi="宋体"/>
                <w:szCs w:val="21"/>
              </w:rPr>
              <w:t>5.具有一个≥2英寸IPS真彩显示屏。支持中英文切换显示。</w:t>
            </w:r>
          </w:p>
          <w:p>
            <w:pPr>
              <w:spacing w:line="240" w:lineRule="auto"/>
              <w:ind w:firstLine="0" w:firstLineChars="0"/>
              <w:rPr>
                <w:rFonts w:ascii="宋体" w:hAnsi="宋体"/>
                <w:szCs w:val="21"/>
              </w:rPr>
            </w:pPr>
            <w:r>
              <w:rPr>
                <w:rFonts w:ascii="宋体" w:hAnsi="宋体"/>
                <w:szCs w:val="21"/>
              </w:rPr>
              <w:t>6.具有≥48个陷波器状态LED指示灯实时显示，每通道≥12个静态+≥12个动态陷波器。</w:t>
            </w:r>
          </w:p>
          <w:p>
            <w:pPr>
              <w:spacing w:line="240" w:lineRule="auto"/>
              <w:ind w:firstLine="0" w:firstLineChars="0"/>
              <w:rPr>
                <w:rFonts w:ascii="宋体" w:hAnsi="宋体"/>
                <w:szCs w:val="21"/>
              </w:rPr>
            </w:pPr>
            <w:r>
              <w:rPr>
                <w:rFonts w:ascii="宋体" w:hAnsi="宋体"/>
                <w:szCs w:val="21"/>
              </w:rPr>
              <w:t>7.具有双通道直通，一键重置陷波点配置功能。</w:t>
            </w:r>
          </w:p>
          <w:p>
            <w:pPr>
              <w:spacing w:line="240" w:lineRule="auto"/>
              <w:ind w:firstLine="0" w:firstLineChars="0"/>
              <w:rPr>
                <w:rFonts w:ascii="宋体" w:hAnsi="宋体"/>
                <w:szCs w:val="21"/>
              </w:rPr>
            </w:pPr>
            <w:r>
              <w:rPr>
                <w:rFonts w:ascii="宋体" w:hAnsi="宋体"/>
                <w:szCs w:val="21"/>
              </w:rPr>
              <w:t>8.支持≥4个场景切换。</w:t>
            </w:r>
          </w:p>
          <w:p>
            <w:pPr>
              <w:spacing w:line="240" w:lineRule="auto"/>
              <w:ind w:firstLine="0" w:firstLineChars="0"/>
              <w:rPr>
                <w:rFonts w:ascii="宋体" w:hAnsi="宋体"/>
                <w:szCs w:val="21"/>
              </w:rPr>
            </w:pPr>
            <w:r>
              <w:rPr>
                <w:rFonts w:ascii="宋体" w:hAnsi="宋体"/>
                <w:szCs w:val="21"/>
              </w:rPr>
              <w:t>9.支持设备定位功能、断电自动保护记忆功能。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10.输入通道及插座≥2路XLR与TRS多功能座模拟输入；输出通道及插座≥2路XLR公座+≥2路TRS公座模拟输出。</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TS-224D</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16</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话筒</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1.采用柱极式电容麦克风设计，具有良好的束状特性。</w:t>
            </w:r>
          </w:p>
          <w:p>
            <w:pPr>
              <w:spacing w:line="240" w:lineRule="auto"/>
              <w:ind w:firstLine="0" w:firstLineChars="0"/>
              <w:rPr>
                <w:rFonts w:ascii="宋体" w:hAnsi="宋体"/>
                <w:szCs w:val="21"/>
              </w:rPr>
            </w:pPr>
            <w:r>
              <w:rPr>
                <w:rFonts w:ascii="宋体" w:hAnsi="宋体"/>
                <w:szCs w:val="21"/>
              </w:rPr>
              <w:t>2.接口：平衡式XLR接口；方向特性：束状</w:t>
            </w:r>
          </w:p>
          <w:p>
            <w:pPr>
              <w:spacing w:line="240" w:lineRule="auto"/>
              <w:ind w:firstLine="0" w:firstLineChars="0"/>
              <w:rPr>
                <w:rFonts w:ascii="宋体" w:hAnsi="宋体"/>
                <w:szCs w:val="21"/>
              </w:rPr>
            </w:pPr>
            <w:r>
              <w:rPr>
                <w:rFonts w:ascii="宋体" w:hAnsi="宋体"/>
                <w:szCs w:val="21"/>
              </w:rPr>
              <w:t>3.支持单只麦克风或多只麦克风同时使用。</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4.幻象供电：≥+48V</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TP-3316M</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支</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合唱话筒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17</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支架</w:t>
            </w:r>
          </w:p>
        </w:tc>
        <w:tc>
          <w:tcPr>
            <w:tcW w:w="5616" w:type="dxa"/>
            <w:shd w:val="clear" w:color="auto" w:fill="auto"/>
          </w:tcPr>
          <w:p>
            <w:pPr>
              <w:spacing w:line="240" w:lineRule="auto"/>
              <w:ind w:firstLine="0" w:firstLineChars="0"/>
              <w:rPr>
                <w:rFonts w:ascii="宋体" w:hAnsi="宋体"/>
                <w:szCs w:val="21"/>
              </w:rPr>
            </w:pPr>
            <w:r>
              <w:rPr>
                <w:rFonts w:hint="eastAsia" w:ascii="宋体" w:hAnsi="宋体"/>
                <w:szCs w:val="21"/>
              </w:rPr>
              <w:t>高度：≥</w:t>
            </w:r>
            <w:r>
              <w:rPr>
                <w:rFonts w:ascii="宋体" w:hAnsi="宋体"/>
                <w:szCs w:val="21"/>
              </w:rPr>
              <w:t>980-1680mm</w:t>
            </w:r>
          </w:p>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斜杠：≥</w:t>
            </w:r>
            <w:r>
              <w:rPr>
                <w:rFonts w:ascii="宋体" w:hAnsi="宋体"/>
                <w:szCs w:val="21"/>
              </w:rPr>
              <w:t>550-900mm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TP-3700</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18</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无线话筒</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1.频率指标：优于530-580MHz，640-690MHz，调制方式：宽带FM，频道数目：≥200个频道。</w:t>
            </w:r>
          </w:p>
          <w:p>
            <w:pPr>
              <w:spacing w:line="240" w:lineRule="auto"/>
              <w:ind w:firstLine="0" w:firstLineChars="0"/>
              <w:rPr>
                <w:rFonts w:ascii="宋体" w:hAnsi="宋体"/>
                <w:szCs w:val="21"/>
              </w:rPr>
            </w:pPr>
            <w:r>
              <w:rPr>
                <w:rFonts w:ascii="宋体" w:hAnsi="宋体"/>
                <w:szCs w:val="21"/>
              </w:rPr>
              <w:t>2.配套有≥1台接收主机和≥2个无线手持话筒。</w:t>
            </w:r>
          </w:p>
          <w:p>
            <w:pPr>
              <w:spacing w:line="240" w:lineRule="auto"/>
              <w:ind w:firstLine="0" w:firstLineChars="0"/>
              <w:rPr>
                <w:rFonts w:ascii="宋体" w:hAnsi="宋体"/>
                <w:szCs w:val="21"/>
              </w:rPr>
            </w:pPr>
            <w:r>
              <w:rPr>
                <w:rFonts w:ascii="宋体" w:hAnsi="宋体"/>
                <w:szCs w:val="21"/>
              </w:rPr>
              <w:t>3.采用UHF超高频段双真分集接收，并采用PLL锁相环多信道频率合成技术。</w:t>
            </w:r>
          </w:p>
          <w:p>
            <w:pPr>
              <w:spacing w:line="240" w:lineRule="auto"/>
              <w:ind w:firstLine="0" w:firstLineChars="0"/>
              <w:rPr>
                <w:rFonts w:ascii="宋体" w:hAnsi="宋体"/>
                <w:szCs w:val="21"/>
              </w:rPr>
            </w:pPr>
            <w:r>
              <w:rPr>
                <w:rFonts w:ascii="宋体" w:hAnsi="宋体"/>
                <w:szCs w:val="21"/>
              </w:rPr>
              <w:t>4.接收机指标：采用自动选讯接收方式，灵敏度:≥12dB μV（80dBS/N)，频率响应:优于50Hz-16.5kHz。</w:t>
            </w:r>
          </w:p>
          <w:p>
            <w:pPr>
              <w:spacing w:line="240" w:lineRule="auto"/>
              <w:ind w:firstLine="0" w:firstLineChars="0"/>
              <w:rPr>
                <w:rFonts w:ascii="宋体" w:hAnsi="宋体"/>
                <w:szCs w:val="21"/>
              </w:rPr>
            </w:pPr>
            <w:r>
              <w:rPr>
                <w:rFonts w:ascii="宋体" w:hAnsi="宋体"/>
                <w:szCs w:val="21"/>
              </w:rPr>
              <w:t>5.发射机指标：音头采用动圈式麦克风；手持麦克风内置螺旋天线。</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6.输出功率:≥30mW。</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TP-YJXK8</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一拖二手持话筒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19</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话筒呼叫控制嵌入软件</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1.软件内嵌于无线话筒系统设备，话筒呼叫控制功能。</w:t>
            </w:r>
          </w:p>
          <w:p>
            <w:pPr>
              <w:spacing w:line="240" w:lineRule="auto"/>
              <w:ind w:firstLine="0" w:firstLineChars="0"/>
              <w:rPr>
                <w:rFonts w:ascii="宋体" w:hAnsi="宋体"/>
                <w:szCs w:val="21"/>
              </w:rPr>
            </w:pPr>
            <w:r>
              <w:rPr>
                <w:rFonts w:ascii="宋体" w:hAnsi="宋体"/>
                <w:szCs w:val="21"/>
              </w:rPr>
              <w:t>2.采用UHF超高频段双真分集接收，并采用PLL锁相环多信道频率合成技术。</w:t>
            </w:r>
          </w:p>
          <w:p>
            <w:pPr>
              <w:spacing w:line="240" w:lineRule="auto"/>
              <w:ind w:firstLine="0" w:firstLineChars="0"/>
              <w:rPr>
                <w:rFonts w:ascii="宋体" w:hAnsi="宋体"/>
                <w:szCs w:val="21"/>
              </w:rPr>
            </w:pPr>
            <w:r>
              <w:rPr>
                <w:rFonts w:ascii="宋体" w:hAnsi="宋体"/>
                <w:szCs w:val="21"/>
              </w:rPr>
              <w:t>3.支持自动选讯接收方式。</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4.支持信道选择、频率可调、可设置主机与话筒配对。</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V1.32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20</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无线话筒</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1.频率指标：优于530-580MHz，640-690MHz，调制方式：宽带FM，频道数目：≥200个频道。</w:t>
            </w:r>
          </w:p>
          <w:p>
            <w:pPr>
              <w:spacing w:line="240" w:lineRule="auto"/>
              <w:ind w:firstLine="0" w:firstLineChars="0"/>
              <w:rPr>
                <w:rFonts w:ascii="宋体" w:hAnsi="宋体"/>
                <w:szCs w:val="21"/>
              </w:rPr>
            </w:pPr>
            <w:r>
              <w:rPr>
                <w:rFonts w:ascii="宋体" w:hAnsi="宋体"/>
                <w:szCs w:val="21"/>
              </w:rPr>
              <w:t>2.配套有≥一台主机+≥双头戴无线话筒。</w:t>
            </w:r>
          </w:p>
          <w:p>
            <w:pPr>
              <w:spacing w:line="240" w:lineRule="auto"/>
              <w:ind w:firstLine="0" w:firstLineChars="0"/>
              <w:rPr>
                <w:rFonts w:ascii="宋体" w:hAnsi="宋体"/>
                <w:szCs w:val="21"/>
              </w:rPr>
            </w:pPr>
            <w:r>
              <w:rPr>
                <w:rFonts w:ascii="宋体" w:hAnsi="宋体"/>
                <w:szCs w:val="21"/>
              </w:rPr>
              <w:t>3.采用UHF超高频段双真分集接收，并采用PLL锁相环多信道频率合成技术。</w:t>
            </w:r>
          </w:p>
          <w:p>
            <w:pPr>
              <w:spacing w:line="240" w:lineRule="auto"/>
              <w:ind w:firstLine="0" w:firstLineChars="0"/>
              <w:rPr>
                <w:rFonts w:ascii="宋体" w:hAnsi="宋体"/>
                <w:szCs w:val="21"/>
              </w:rPr>
            </w:pPr>
            <w:r>
              <w:rPr>
                <w:rFonts w:ascii="宋体" w:hAnsi="宋体"/>
                <w:szCs w:val="21"/>
              </w:rPr>
              <w:t>4.接收机指标：采用自动选讯接收方式，灵敏度:≥12dB μV（80dBS/N)，频率响应:优于50Hz-16.5kHz。</w:t>
            </w:r>
          </w:p>
          <w:p>
            <w:pPr>
              <w:spacing w:line="240" w:lineRule="auto"/>
              <w:ind w:firstLine="0" w:firstLineChars="0"/>
              <w:rPr>
                <w:rFonts w:ascii="宋体" w:hAnsi="宋体"/>
                <w:szCs w:val="21"/>
              </w:rPr>
            </w:pPr>
            <w:r>
              <w:rPr>
                <w:rFonts w:ascii="宋体" w:hAnsi="宋体"/>
                <w:szCs w:val="21"/>
              </w:rPr>
              <w:t>5.发射机指标：腰挂发射器采用1/4波长鞭状天线。</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6.输出功率:≥30mW。</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TP-YJXKS</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一拖二头戴话筒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话筒呼叫控制嵌入软件</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1.软件内嵌于无线话筒系统设备，话筒呼叫控制功能。</w:t>
            </w:r>
          </w:p>
          <w:p>
            <w:pPr>
              <w:spacing w:line="240" w:lineRule="auto"/>
              <w:ind w:firstLine="0" w:firstLineChars="0"/>
              <w:rPr>
                <w:rFonts w:ascii="宋体" w:hAnsi="宋体"/>
                <w:szCs w:val="21"/>
              </w:rPr>
            </w:pPr>
            <w:r>
              <w:rPr>
                <w:rFonts w:ascii="宋体" w:hAnsi="宋体"/>
                <w:szCs w:val="21"/>
              </w:rPr>
              <w:t>2.采用UHF超高频段双真分集接收，并采用PLL锁相环多信道频率合成技术。</w:t>
            </w:r>
          </w:p>
          <w:p>
            <w:pPr>
              <w:spacing w:line="240" w:lineRule="auto"/>
              <w:ind w:firstLine="0" w:firstLineChars="0"/>
              <w:rPr>
                <w:rFonts w:ascii="宋体" w:hAnsi="宋体"/>
                <w:szCs w:val="21"/>
              </w:rPr>
            </w:pPr>
            <w:r>
              <w:rPr>
                <w:rFonts w:ascii="宋体" w:hAnsi="宋体"/>
                <w:szCs w:val="21"/>
              </w:rPr>
              <w:t>3.支持自动选讯接收方式。</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4.支持信道选择、频率可调、可设置主机与话筒配对。</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V1.32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无线话筒</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1.采用真分集接收方式，采用先进PLL频率合成锁相环技术，具有V/A显示屏显示信道号与工作频率；带射频电平显示，音频电平显示，频道菜单显示，静音显示。</w:t>
            </w:r>
          </w:p>
          <w:p>
            <w:pPr>
              <w:spacing w:line="240" w:lineRule="auto"/>
              <w:ind w:firstLine="0" w:firstLineChars="0"/>
              <w:rPr>
                <w:rFonts w:ascii="宋体" w:hAnsi="宋体"/>
                <w:szCs w:val="21"/>
              </w:rPr>
            </w:pPr>
            <w:r>
              <w:rPr>
                <w:rFonts w:ascii="宋体" w:hAnsi="宋体"/>
                <w:szCs w:val="21"/>
              </w:rPr>
              <w:t>2.≥2X2个真分集模组组成一体，每个通道由金屏蔽壳体屏蔽LO本振辐射，相互不干扰，≥4个通道分享≥4条天线接收。</w:t>
            </w:r>
          </w:p>
          <w:p>
            <w:pPr>
              <w:spacing w:line="240" w:lineRule="auto"/>
              <w:ind w:firstLine="0" w:firstLineChars="0"/>
              <w:rPr>
                <w:rFonts w:ascii="宋体" w:hAnsi="宋体"/>
                <w:szCs w:val="21"/>
              </w:rPr>
            </w:pPr>
            <w:r>
              <w:rPr>
                <w:rFonts w:ascii="宋体" w:hAnsi="宋体"/>
                <w:szCs w:val="21"/>
              </w:rPr>
              <w:t>3.支持≥4路电子音量独立调节，支持≥4路平衡输出、≥1路非平衡输出。</w:t>
            </w:r>
          </w:p>
          <w:p>
            <w:pPr>
              <w:spacing w:line="240" w:lineRule="auto"/>
              <w:ind w:firstLine="0" w:firstLineChars="0"/>
              <w:rPr>
                <w:rFonts w:ascii="宋体" w:hAnsi="宋体"/>
                <w:szCs w:val="21"/>
              </w:rPr>
            </w:pPr>
            <w:r>
              <w:rPr>
                <w:rFonts w:ascii="宋体" w:hAnsi="宋体"/>
                <w:szCs w:val="21"/>
              </w:rPr>
              <w:t>4.频率共≥四段可选，范围不低于：470-510MHz，540-590MHz，640-690MHz，803-830MHz，共≥700个频率；频道间隔：≥250KHz，采用宽带FM调制方式，频率稳定度在±0.005%以内</w:t>
            </w:r>
          </w:p>
          <w:p>
            <w:pPr>
              <w:spacing w:line="240" w:lineRule="auto"/>
              <w:ind w:firstLine="0" w:firstLineChars="0"/>
              <w:rPr>
                <w:rFonts w:ascii="宋体" w:hAnsi="宋体"/>
                <w:szCs w:val="21"/>
              </w:rPr>
            </w:pPr>
            <w:r>
              <w:rPr>
                <w:rFonts w:ascii="宋体" w:hAnsi="宋体"/>
                <w:szCs w:val="21"/>
              </w:rPr>
              <w:t>5.频率响应不低于：80Hz-18KHz，综合信噪比＞105dB、综合失真≤0.5%。</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6.配套有≥1台接收主机，采用二次变频超外差接收机方式，≥4个桌面式话筒，灵敏度调节范围：≥12-32dB μV。</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TS-358</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一拖四鹅颈话筒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话筒呼叫控制嵌入软件</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1.软件内嵌于无线话筒系统设备，话筒呼叫控制功能。</w:t>
            </w:r>
          </w:p>
          <w:p>
            <w:pPr>
              <w:spacing w:line="240" w:lineRule="auto"/>
              <w:ind w:firstLine="0" w:firstLineChars="0"/>
              <w:rPr>
                <w:rFonts w:ascii="宋体" w:hAnsi="宋体"/>
                <w:szCs w:val="21"/>
              </w:rPr>
            </w:pPr>
            <w:r>
              <w:rPr>
                <w:rFonts w:ascii="宋体" w:hAnsi="宋体"/>
                <w:szCs w:val="21"/>
              </w:rPr>
              <w:t>2.采用UHF超高频段双真分集接收，并采用PLL锁相环多信道频率合成技术。</w:t>
            </w:r>
          </w:p>
          <w:p>
            <w:pPr>
              <w:spacing w:line="240" w:lineRule="auto"/>
              <w:ind w:firstLine="0" w:firstLineChars="0"/>
              <w:rPr>
                <w:rFonts w:ascii="宋体" w:hAnsi="宋体"/>
                <w:szCs w:val="21"/>
              </w:rPr>
            </w:pPr>
            <w:r>
              <w:rPr>
                <w:rFonts w:ascii="宋体" w:hAnsi="宋体"/>
                <w:szCs w:val="21"/>
              </w:rPr>
              <w:t>3.支持二次变频超外差接收机方式。</w:t>
            </w:r>
          </w:p>
          <w:p>
            <w:pPr>
              <w:spacing w:line="240" w:lineRule="auto"/>
              <w:ind w:firstLine="0" w:firstLineChars="0"/>
              <w:rPr>
                <w:rFonts w:ascii="宋体" w:hAnsi="宋体"/>
                <w:szCs w:val="21"/>
              </w:rPr>
            </w:pPr>
            <w:r>
              <w:rPr>
                <w:rFonts w:ascii="宋体" w:hAnsi="宋体"/>
                <w:szCs w:val="21"/>
              </w:rPr>
              <w:t>4.支持单独调节音量。</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5.支持信道选择、频率可调、可设置主机与话筒配对。</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V1.32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天线分配器</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1.提供≥2进≥8出的天线信号分配器设备。</w:t>
            </w:r>
          </w:p>
          <w:p>
            <w:pPr>
              <w:spacing w:line="240" w:lineRule="auto"/>
              <w:ind w:firstLine="0" w:firstLineChars="0"/>
              <w:rPr>
                <w:rFonts w:ascii="宋体" w:hAnsi="宋体"/>
                <w:szCs w:val="21"/>
              </w:rPr>
            </w:pPr>
            <w:r>
              <w:rPr>
                <w:rFonts w:ascii="宋体" w:hAnsi="宋体"/>
                <w:szCs w:val="21"/>
              </w:rPr>
              <w:t>2.简化天线装配工程，提升接收距离及效能。</w:t>
            </w:r>
          </w:p>
          <w:p>
            <w:pPr>
              <w:spacing w:line="240" w:lineRule="auto"/>
              <w:ind w:firstLine="0" w:firstLineChars="0"/>
              <w:rPr>
                <w:rFonts w:ascii="宋体" w:hAnsi="宋体"/>
                <w:szCs w:val="21"/>
              </w:rPr>
            </w:pPr>
            <w:r>
              <w:rPr>
                <w:rFonts w:ascii="宋体" w:hAnsi="宋体"/>
                <w:szCs w:val="21"/>
              </w:rPr>
              <w:t>3.两路天线信号接收到分配器的天线输入端。</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4.两路信号输出到下一台分配器的天线输入端进行级联。</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T-526A</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话筒天线</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1.射频频率范围：优于450-950MHz</w:t>
            </w:r>
          </w:p>
          <w:p>
            <w:pPr>
              <w:spacing w:line="240" w:lineRule="auto"/>
              <w:ind w:firstLine="0" w:firstLineChars="0"/>
              <w:rPr>
                <w:rFonts w:ascii="宋体" w:hAnsi="宋体"/>
                <w:szCs w:val="21"/>
              </w:rPr>
            </w:pPr>
            <w:r>
              <w:rPr>
                <w:rFonts w:ascii="宋体" w:hAnsi="宋体"/>
                <w:szCs w:val="21"/>
              </w:rPr>
              <w:t>2.驻波比：≤2.0</w:t>
            </w:r>
          </w:p>
          <w:p>
            <w:pPr>
              <w:spacing w:line="240" w:lineRule="auto"/>
              <w:ind w:firstLine="0" w:firstLineChars="0"/>
              <w:rPr>
                <w:rFonts w:ascii="宋体" w:hAnsi="宋体"/>
                <w:szCs w:val="21"/>
              </w:rPr>
            </w:pPr>
            <w:r>
              <w:rPr>
                <w:rFonts w:ascii="宋体" w:hAnsi="宋体"/>
                <w:szCs w:val="21"/>
              </w:rPr>
              <w:t>3.输入阻抗：50Ω</w:t>
            </w:r>
          </w:p>
          <w:p>
            <w:pPr>
              <w:spacing w:line="240" w:lineRule="auto"/>
              <w:ind w:firstLine="0" w:firstLineChars="0"/>
              <w:rPr>
                <w:rFonts w:ascii="宋体" w:hAnsi="宋体"/>
                <w:szCs w:val="21"/>
              </w:rPr>
            </w:pPr>
            <w:r>
              <w:rPr>
                <w:rFonts w:ascii="宋体" w:hAnsi="宋体"/>
                <w:szCs w:val="21"/>
              </w:rPr>
              <w:t>4.放大器底噪：＜3.6dB</w:t>
            </w:r>
          </w:p>
          <w:p>
            <w:pPr>
              <w:spacing w:line="240" w:lineRule="auto"/>
              <w:ind w:firstLine="0" w:firstLineChars="0"/>
              <w:rPr>
                <w:rFonts w:ascii="宋体" w:hAnsi="宋体"/>
                <w:szCs w:val="21"/>
              </w:rPr>
            </w:pPr>
            <w:r>
              <w:rPr>
                <w:rFonts w:ascii="宋体" w:hAnsi="宋体"/>
                <w:szCs w:val="21"/>
              </w:rPr>
              <w:t>5.增益：18db(典型)</w:t>
            </w:r>
          </w:p>
          <w:p>
            <w:pPr>
              <w:spacing w:line="240" w:lineRule="auto"/>
              <w:ind w:firstLine="0" w:firstLineChars="0"/>
              <w:rPr>
                <w:rFonts w:ascii="宋体" w:hAnsi="宋体"/>
                <w:szCs w:val="21"/>
              </w:rPr>
            </w:pPr>
            <w:r>
              <w:rPr>
                <w:rFonts w:ascii="宋体" w:hAnsi="宋体"/>
                <w:szCs w:val="21"/>
              </w:rPr>
              <w:t>6.极化方式：垂直</w:t>
            </w:r>
          </w:p>
          <w:p>
            <w:pPr>
              <w:spacing w:line="240" w:lineRule="auto"/>
              <w:ind w:firstLine="0" w:firstLineChars="0"/>
              <w:rPr>
                <w:rFonts w:ascii="宋体" w:hAnsi="宋体"/>
                <w:szCs w:val="21"/>
              </w:rPr>
            </w:pPr>
            <w:r>
              <w:rPr>
                <w:rFonts w:ascii="宋体" w:hAnsi="宋体"/>
                <w:szCs w:val="21"/>
              </w:rPr>
              <w:t>7.前后比：≥25dB</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8.指向性：≥180度指向</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T-526S</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26</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有源音箱</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1.有源音箱内置高保真扬声器，额定输出功率支持2×25W，支持4-8Ω输出阻抗。</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2.支持≥1路话筒和≥1路立体声线路输入接口、≥1路立体声线路输出接口，带默音功能，话筒优先于线路输入。具有≥1个麦克风音量调节，≥1个线路输入音量调节，≥2个高低音调节。</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3.支持100V广播输入接口。</w:t>
            </w:r>
          </w:p>
          <w:p>
            <w:pPr>
              <w:spacing w:line="240" w:lineRule="auto"/>
              <w:ind w:firstLine="0" w:firstLineChars="0"/>
              <w:rPr>
                <w:rFonts w:ascii="宋体" w:hAnsi="宋体"/>
                <w:szCs w:val="21"/>
              </w:rPr>
            </w:pPr>
            <w:r>
              <w:rPr>
                <w:rFonts w:ascii="宋体" w:hAnsi="宋体"/>
                <w:szCs w:val="21"/>
              </w:rPr>
              <w:t>4.具有输出过载、过压、短路保护。</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5.信噪比≥70dB，频率响应 40Hz~20KHz(≤±3dB)，谐波失真≤1%。</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TP-89H260</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监听音箱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3.矩阵系统及配套设备</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台式电脑</w:t>
            </w:r>
          </w:p>
        </w:tc>
        <w:tc>
          <w:tcPr>
            <w:tcW w:w="5616" w:type="dxa"/>
            <w:shd w:val="clear" w:color="auto" w:fill="auto"/>
          </w:tcPr>
          <w:p>
            <w:pPr>
              <w:widowControl/>
              <w:spacing w:before="0" w:after="0" w:line="240" w:lineRule="auto"/>
              <w:ind w:firstLine="0" w:firstLineChars="0"/>
              <w:jc w:val="left"/>
              <w:rPr>
                <w:rFonts w:hint="eastAsia" w:ascii="宋体" w:hAnsi="宋体" w:cs="宋体"/>
                <w:kern w:val="0"/>
                <w:szCs w:val="21"/>
              </w:rPr>
            </w:pPr>
            <w:r>
              <w:rPr>
                <w:rFonts w:ascii="宋体" w:hAnsi="宋体"/>
                <w:szCs w:val="21"/>
              </w:rPr>
              <w:t>第十代英特尔酷睿 i5，台式电脑整机（I5-10500 8G 512G 固态 2G 独显 Win10 ）21.5 英寸</w:t>
            </w:r>
            <w:r>
              <w:rPr>
                <w:rFonts w:hint="eastAsia" w:ascii="宋体" w:hAnsi="宋体"/>
                <w:szCs w:val="21"/>
              </w:rPr>
              <w:t>显示器</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联想</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启天M445-B391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机箱</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机箱采用4U主机箱体+平行地面横向插卡卡槽设计，输入槽位≥4，输出槽位≥4，支持冗余扩展模式，便于系统的安全扩展升级结构，机箱两侧具备风扇，输入模块、输出模块、切换模块、控制模块、电源模块、风扇模块均支持热插拔。</w:t>
            </w:r>
          </w:p>
          <w:p>
            <w:pPr>
              <w:spacing w:line="240" w:lineRule="auto"/>
              <w:ind w:firstLine="0" w:firstLineChars="0"/>
              <w:rPr>
                <w:rFonts w:ascii="宋体" w:hAnsi="宋体"/>
                <w:szCs w:val="21"/>
              </w:rPr>
            </w:pPr>
            <w:r>
              <w:rPr>
                <w:rFonts w:ascii="宋体" w:hAnsi="宋体"/>
                <w:szCs w:val="21"/>
              </w:rPr>
              <w:t>2.采用纯硬件FPGA阵列、底板运算交换技术设计，启动时间＜5S，上电即可工作，系统安全稳定可靠、无病毒感染风险，支持全年365天、7*24小时不间断运行。</w:t>
            </w:r>
          </w:p>
          <w:p>
            <w:pPr>
              <w:spacing w:line="240" w:lineRule="auto"/>
              <w:ind w:firstLine="0" w:firstLineChars="0"/>
              <w:rPr>
                <w:rFonts w:ascii="宋体" w:hAnsi="宋体"/>
                <w:szCs w:val="21"/>
              </w:rPr>
            </w:pPr>
            <w:r>
              <w:rPr>
                <w:rFonts w:ascii="宋体" w:hAnsi="宋体"/>
                <w:szCs w:val="21"/>
              </w:rPr>
              <w:t>3.前面板具备显示屏搭配按键面板结构方式，可进行输入输出通道信号切换操作。支持多种控制方式，支持红外遥控、中控（RS-232）、键盘、面板按键等多种控制功能。</w:t>
            </w:r>
          </w:p>
          <w:p>
            <w:pPr>
              <w:spacing w:line="240" w:lineRule="auto"/>
              <w:ind w:firstLine="0" w:firstLineChars="0"/>
              <w:rPr>
                <w:rFonts w:ascii="宋体" w:hAnsi="宋体"/>
                <w:szCs w:val="21"/>
              </w:rPr>
            </w:pPr>
            <w:r>
              <w:rPr>
                <w:rFonts w:ascii="宋体" w:hAnsi="宋体"/>
                <w:szCs w:val="21"/>
              </w:rPr>
              <w:t>4.支持输出分辨率自定义，针对LED模块分辨率不规则的特点可任意设置分辨率输出，与LED屏分辨率完美匹配；支持设置分辨率为1920×1200、1920×1080、1600×900、1400×1050、1366×768.1024×768。支持图像帧率60帧/秒。</w:t>
            </w:r>
          </w:p>
          <w:p>
            <w:pPr>
              <w:spacing w:line="240" w:lineRule="auto"/>
              <w:ind w:firstLine="0" w:firstLineChars="0"/>
              <w:rPr>
                <w:rFonts w:ascii="宋体" w:hAnsi="宋体"/>
                <w:szCs w:val="21"/>
              </w:rPr>
            </w:pPr>
            <w:r>
              <w:rPr>
                <w:rFonts w:ascii="宋体" w:hAnsi="宋体"/>
                <w:szCs w:val="21"/>
              </w:rPr>
              <w:t>5.DVI接口外接显示设备时，可支持拼接显示19200×3240、15360×3240、10928×3072.10928×2304在内的超高分点对点显示画面。</w:t>
            </w:r>
          </w:p>
          <w:p>
            <w:pPr>
              <w:spacing w:line="240" w:lineRule="auto"/>
              <w:ind w:firstLine="0" w:firstLineChars="0"/>
              <w:rPr>
                <w:rFonts w:ascii="宋体" w:hAnsi="宋体"/>
                <w:szCs w:val="21"/>
              </w:rPr>
            </w:pPr>
            <w:r>
              <w:rPr>
                <w:rFonts w:ascii="宋体" w:hAnsi="宋体"/>
                <w:szCs w:val="21"/>
              </w:rPr>
              <w:t>6.采用输出帧同步处理功能，内部统一时钟，确保输出的每路信号均同步输出。</w:t>
            </w:r>
          </w:p>
          <w:p>
            <w:pPr>
              <w:spacing w:line="240" w:lineRule="auto"/>
              <w:ind w:firstLine="0" w:firstLineChars="0"/>
              <w:rPr>
                <w:rFonts w:ascii="宋体" w:hAnsi="宋体"/>
                <w:szCs w:val="21"/>
              </w:rPr>
            </w:pPr>
            <w:r>
              <w:rPr>
                <w:rFonts w:ascii="宋体" w:hAnsi="宋体"/>
                <w:szCs w:val="21"/>
              </w:rPr>
              <w:t>7.支持任意开窗，任意输出接口支持≥4路窗口显示画面，单张板卡支持≥16个信号窗口。</w:t>
            </w:r>
          </w:p>
          <w:p>
            <w:pPr>
              <w:spacing w:line="240" w:lineRule="auto"/>
              <w:ind w:firstLine="0" w:firstLineChars="0"/>
              <w:rPr>
                <w:rFonts w:ascii="宋体" w:hAnsi="宋体"/>
                <w:szCs w:val="21"/>
              </w:rPr>
            </w:pPr>
            <w:r>
              <w:rPr>
                <w:rFonts w:ascii="宋体" w:hAnsi="宋体"/>
                <w:szCs w:val="21"/>
              </w:rPr>
              <w:t>8.支持所有显示窗口均可在屏幕上进行任意移动、缩放、多画面、切换、叠加、画中画等功能。</w:t>
            </w:r>
          </w:p>
          <w:p>
            <w:pPr>
              <w:spacing w:line="240" w:lineRule="auto"/>
              <w:ind w:firstLine="0" w:firstLineChars="0"/>
              <w:rPr>
                <w:rFonts w:ascii="宋体" w:hAnsi="宋体"/>
                <w:szCs w:val="21"/>
              </w:rPr>
            </w:pPr>
            <w:r>
              <w:rPr>
                <w:rFonts w:ascii="宋体" w:hAnsi="宋体"/>
                <w:szCs w:val="21"/>
              </w:rPr>
              <w:t>9.支持字符叠加显示功能，对入口信号进行字幕标注，可对叠加字符的字体、字号、颜色、位置等进行自定义编辑。</w:t>
            </w:r>
          </w:p>
          <w:p>
            <w:pPr>
              <w:spacing w:line="240" w:lineRule="auto"/>
              <w:ind w:firstLine="0" w:firstLineChars="0"/>
              <w:rPr>
                <w:rFonts w:ascii="宋体" w:hAnsi="宋体"/>
                <w:szCs w:val="21"/>
              </w:rPr>
            </w:pPr>
            <w:r>
              <w:rPr>
                <w:rFonts w:ascii="宋体" w:hAnsi="宋体"/>
                <w:szCs w:val="21"/>
              </w:rPr>
              <w:t>10.支持硬件回显功能，可对输入的信号进行可视化识别，通过显示器即可查看系统的当前显示状态。</w:t>
            </w:r>
          </w:p>
          <w:p>
            <w:pPr>
              <w:spacing w:line="240" w:lineRule="auto"/>
              <w:ind w:firstLine="0" w:firstLineChars="0"/>
              <w:rPr>
                <w:rFonts w:ascii="宋体" w:hAnsi="宋体"/>
                <w:szCs w:val="21"/>
              </w:rPr>
            </w:pPr>
            <w:r>
              <w:rPr>
                <w:rFonts w:ascii="宋体" w:hAnsi="宋体"/>
                <w:szCs w:val="21"/>
              </w:rPr>
              <w:t>11.支持软件回显功能，通过软件界面即可对当前屏幕上显示的画面进行查看，并可对接入的任意一路信号进行预监查看及全屏回显，回显刷新频率为30Hz，回显图像清晰流畅。</w:t>
            </w:r>
          </w:p>
          <w:p>
            <w:pPr>
              <w:spacing w:line="240" w:lineRule="auto"/>
              <w:ind w:firstLine="0" w:firstLineChars="0"/>
              <w:rPr>
                <w:rFonts w:ascii="宋体" w:hAnsi="宋体"/>
                <w:szCs w:val="21"/>
              </w:rPr>
            </w:pPr>
            <w:r>
              <w:rPr>
                <w:rFonts w:ascii="宋体" w:hAnsi="宋体"/>
                <w:szCs w:val="21"/>
              </w:rPr>
              <w:t>12.支持多用户控制管理功能，可通过软件划设操作权限，依据权限级别制定不同的操作功能，级别不同，所具有的操作权限也不同。支持多级用户权限管理，可划分管理员、操作员、用户的权限模式，制定分区管理，分级、分权管理。</w:t>
            </w:r>
          </w:p>
          <w:p>
            <w:pPr>
              <w:spacing w:line="240" w:lineRule="auto"/>
              <w:ind w:firstLine="0" w:firstLineChars="0"/>
              <w:rPr>
                <w:rFonts w:ascii="宋体" w:hAnsi="宋体"/>
                <w:szCs w:val="21"/>
              </w:rPr>
            </w:pPr>
            <w:r>
              <w:rPr>
                <w:rFonts w:ascii="宋体" w:hAnsi="宋体"/>
                <w:szCs w:val="21"/>
              </w:rPr>
              <w:t>13.采用C/S管理控制结构，基于TCP/IP网络以及串口的多用户实时操作，可实现对多种信号源定义、调度和管理。</w:t>
            </w:r>
          </w:p>
          <w:p>
            <w:pPr>
              <w:spacing w:line="240" w:lineRule="auto"/>
              <w:ind w:firstLine="0" w:firstLineChars="0"/>
              <w:rPr>
                <w:rFonts w:ascii="宋体" w:hAnsi="宋体"/>
                <w:szCs w:val="21"/>
              </w:rPr>
            </w:pPr>
            <w:r>
              <w:rPr>
                <w:rFonts w:ascii="宋体" w:hAnsi="宋体"/>
                <w:szCs w:val="21"/>
              </w:rPr>
              <w:t>14.支持自定义编辑和预存不同的场景，支持多达128个场景模式，可实现场景一键式快速调用，可定义不同场景切换效果及场景名称，支持自定义编辑会议模式、调用预存的会议模式。支持场景轮询，轮询时间可调。</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15.电源：标配×1，支持冗余电源1+1；平均无故障时间：＞50000小时。</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TV-8204U</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视频处理设备嵌入式软件</w:t>
            </w:r>
          </w:p>
        </w:tc>
        <w:tc>
          <w:tcPr>
            <w:tcW w:w="5616" w:type="dxa"/>
            <w:shd w:val="clear" w:color="auto" w:fill="auto"/>
          </w:tcPr>
          <w:p>
            <w:pPr>
              <w:spacing w:line="240" w:lineRule="auto"/>
              <w:ind w:firstLine="0" w:firstLineChars="0"/>
              <w:rPr>
                <w:rFonts w:ascii="宋体" w:hAnsi="宋体"/>
                <w:szCs w:val="21"/>
              </w:rPr>
            </w:pPr>
            <w:r>
              <w:rPr>
                <w:rFonts w:hint="eastAsia" w:ascii="宋体" w:hAnsi="宋体"/>
                <w:szCs w:val="21"/>
              </w:rPr>
              <w:t>技术参数：</w:t>
            </w:r>
          </w:p>
          <w:p>
            <w:pPr>
              <w:spacing w:line="240" w:lineRule="auto"/>
              <w:ind w:firstLine="0" w:firstLineChars="0"/>
              <w:rPr>
                <w:rFonts w:ascii="宋体" w:hAnsi="宋体"/>
                <w:szCs w:val="21"/>
              </w:rPr>
            </w:pPr>
            <w:r>
              <w:rPr>
                <w:rFonts w:ascii="宋体" w:hAnsi="宋体"/>
                <w:szCs w:val="21"/>
              </w:rPr>
              <w:t>1.视频处理设备嵌入式软件可实现对拼接显示系统的模式管理、窗口显示、场景调用、屏幕远程控制等功能。</w:t>
            </w:r>
          </w:p>
          <w:p>
            <w:pPr>
              <w:spacing w:line="240" w:lineRule="auto"/>
              <w:ind w:firstLine="0" w:firstLineChars="0"/>
              <w:rPr>
                <w:rFonts w:ascii="宋体" w:hAnsi="宋体"/>
                <w:szCs w:val="21"/>
              </w:rPr>
            </w:pPr>
            <w:r>
              <w:rPr>
                <w:rFonts w:ascii="宋体" w:hAnsi="宋体"/>
                <w:szCs w:val="21"/>
              </w:rPr>
              <w:t>2.具有输入信号通道预监功能，可预监视视频信号内容。</w:t>
            </w:r>
          </w:p>
          <w:p>
            <w:pPr>
              <w:spacing w:line="240" w:lineRule="auto"/>
              <w:ind w:firstLine="0" w:firstLineChars="0"/>
              <w:rPr>
                <w:rFonts w:ascii="宋体" w:hAnsi="宋体"/>
                <w:szCs w:val="21"/>
              </w:rPr>
            </w:pPr>
            <w:r>
              <w:rPr>
                <w:rFonts w:ascii="宋体" w:hAnsi="宋体"/>
                <w:szCs w:val="21"/>
              </w:rPr>
              <w:t>3.支持大屏幕回显功能，当前屏幕画面实时回显监视。</w:t>
            </w:r>
          </w:p>
          <w:p>
            <w:pPr>
              <w:spacing w:line="240" w:lineRule="auto"/>
              <w:ind w:firstLine="0" w:firstLineChars="0"/>
              <w:rPr>
                <w:rFonts w:ascii="宋体" w:hAnsi="宋体"/>
                <w:szCs w:val="21"/>
              </w:rPr>
            </w:pPr>
            <w:r>
              <w:rPr>
                <w:rFonts w:ascii="宋体" w:hAnsi="宋体"/>
                <w:szCs w:val="21"/>
              </w:rPr>
              <w:t>4.支持远程开关机功能，预设液晶屏、DLP指令，支持自定义开关机指令载入。</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5.支持开关机、调用场景、场景轮巡等定时任务设置，根据设置时间自动执行任务，无需人工操作。</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V7.92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板卡</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1.LED图像处理器的高清图像输入板卡，支持≥4路HDMI高清数字信号输入。</w:t>
            </w:r>
          </w:p>
          <w:p>
            <w:pPr>
              <w:spacing w:line="240" w:lineRule="auto"/>
              <w:ind w:firstLine="0" w:firstLineChars="0"/>
              <w:rPr>
                <w:rFonts w:ascii="宋体" w:hAnsi="宋体"/>
                <w:szCs w:val="21"/>
              </w:rPr>
            </w:pPr>
            <w:r>
              <w:rPr>
                <w:rFonts w:ascii="宋体" w:hAnsi="宋体"/>
                <w:szCs w:val="21"/>
              </w:rPr>
              <w:t>2.接口类型：HDMI Type A，接口数量：≥4个</w:t>
            </w:r>
          </w:p>
          <w:p>
            <w:pPr>
              <w:spacing w:line="240" w:lineRule="auto"/>
              <w:ind w:firstLine="0" w:firstLineChars="0"/>
              <w:rPr>
                <w:rFonts w:ascii="宋体" w:hAnsi="宋体"/>
                <w:szCs w:val="21"/>
              </w:rPr>
            </w:pPr>
            <w:r>
              <w:rPr>
                <w:rFonts w:ascii="宋体" w:hAnsi="宋体"/>
                <w:szCs w:val="21"/>
              </w:rPr>
              <w:t>3.板卡尺寸：210*240*20mm</w:t>
            </w:r>
          </w:p>
          <w:p>
            <w:pPr>
              <w:spacing w:line="240" w:lineRule="auto"/>
              <w:ind w:firstLine="0" w:firstLineChars="0"/>
              <w:rPr>
                <w:rFonts w:ascii="宋体" w:hAnsi="宋体"/>
                <w:szCs w:val="21"/>
              </w:rPr>
            </w:pPr>
            <w:r>
              <w:rPr>
                <w:rFonts w:ascii="宋体" w:hAnsi="宋体"/>
                <w:szCs w:val="21"/>
              </w:rPr>
              <w:t>4.信号类型：HDMI高清数字信号</w:t>
            </w:r>
          </w:p>
          <w:p>
            <w:pPr>
              <w:spacing w:line="240" w:lineRule="auto"/>
              <w:ind w:firstLine="0" w:firstLineChars="0"/>
              <w:rPr>
                <w:rFonts w:ascii="宋体" w:hAnsi="宋体"/>
                <w:szCs w:val="21"/>
              </w:rPr>
            </w:pPr>
            <w:r>
              <w:rPr>
                <w:rFonts w:ascii="宋体" w:hAnsi="宋体"/>
                <w:szCs w:val="21"/>
              </w:rPr>
              <w:t>5.HDCP：支持</w:t>
            </w:r>
          </w:p>
          <w:p>
            <w:pPr>
              <w:spacing w:line="240" w:lineRule="auto"/>
              <w:ind w:firstLine="0" w:firstLineChars="0"/>
              <w:rPr>
                <w:rFonts w:ascii="宋体" w:hAnsi="宋体"/>
                <w:szCs w:val="21"/>
              </w:rPr>
            </w:pPr>
            <w:r>
              <w:rPr>
                <w:rFonts w:ascii="宋体" w:hAnsi="宋体"/>
                <w:szCs w:val="21"/>
              </w:rPr>
              <w:t>6.EDID编辑：支持</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7.信号分辨率：1920*1080@60Hz</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TV-8204HR</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张</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多媒体插座 控制电脑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视频处理设备嵌入式软件</w:t>
            </w:r>
          </w:p>
        </w:tc>
        <w:tc>
          <w:tcPr>
            <w:tcW w:w="5616" w:type="dxa"/>
            <w:shd w:val="clear" w:color="auto" w:fill="auto"/>
          </w:tcPr>
          <w:p>
            <w:pPr>
              <w:spacing w:line="240" w:lineRule="auto"/>
              <w:ind w:firstLine="0" w:firstLineChars="0"/>
              <w:rPr>
                <w:rFonts w:ascii="宋体" w:hAnsi="宋体"/>
                <w:szCs w:val="21"/>
              </w:rPr>
            </w:pPr>
            <w:r>
              <w:rPr>
                <w:rFonts w:hint="eastAsia" w:ascii="宋体" w:hAnsi="宋体"/>
                <w:szCs w:val="21"/>
              </w:rPr>
              <w:t>技术参数：</w:t>
            </w:r>
          </w:p>
          <w:p>
            <w:pPr>
              <w:spacing w:line="240" w:lineRule="auto"/>
              <w:ind w:firstLine="0" w:firstLineChars="0"/>
              <w:rPr>
                <w:rFonts w:ascii="宋体" w:hAnsi="宋体"/>
                <w:szCs w:val="21"/>
              </w:rPr>
            </w:pPr>
            <w:r>
              <w:rPr>
                <w:rFonts w:ascii="宋体" w:hAnsi="宋体"/>
                <w:szCs w:val="21"/>
              </w:rPr>
              <w:t>1.视频处理设备嵌入式软件可实现对拼接显示系统的模式管理、窗口显示、场景调用、屏幕远程控制等功能。</w:t>
            </w:r>
          </w:p>
          <w:p>
            <w:pPr>
              <w:spacing w:line="240" w:lineRule="auto"/>
              <w:ind w:firstLine="0" w:firstLineChars="0"/>
              <w:rPr>
                <w:rFonts w:ascii="宋体" w:hAnsi="宋体"/>
                <w:szCs w:val="21"/>
              </w:rPr>
            </w:pPr>
            <w:r>
              <w:rPr>
                <w:rFonts w:ascii="宋体" w:hAnsi="宋体"/>
                <w:szCs w:val="21"/>
              </w:rPr>
              <w:t>2.具有输入信号通道预监功能，可预监视视频信号内容。</w:t>
            </w:r>
          </w:p>
          <w:p>
            <w:pPr>
              <w:spacing w:line="240" w:lineRule="auto"/>
              <w:ind w:firstLine="0" w:firstLineChars="0"/>
              <w:rPr>
                <w:rFonts w:ascii="宋体" w:hAnsi="宋体"/>
                <w:szCs w:val="21"/>
              </w:rPr>
            </w:pPr>
            <w:r>
              <w:rPr>
                <w:rFonts w:ascii="宋体" w:hAnsi="宋体"/>
                <w:szCs w:val="21"/>
              </w:rPr>
              <w:t>3.支持大屏幕回显功能，当前屏幕画面实时回显监视。</w:t>
            </w:r>
          </w:p>
          <w:p>
            <w:pPr>
              <w:spacing w:line="240" w:lineRule="auto"/>
              <w:ind w:firstLine="0" w:firstLineChars="0"/>
              <w:rPr>
                <w:rFonts w:ascii="宋体" w:hAnsi="宋体"/>
                <w:szCs w:val="21"/>
              </w:rPr>
            </w:pPr>
            <w:r>
              <w:rPr>
                <w:rFonts w:ascii="宋体" w:hAnsi="宋体"/>
                <w:szCs w:val="21"/>
              </w:rPr>
              <w:t>4.支持远程开关机功能，预设液晶屏、DLP指令，支持自定义开关机指令载入。</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5.支持开关机、调用场景、场景轮巡等定时任务设置，根据设置时间自动执行任务，无需人工操作。</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V7.92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6</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板卡</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1.LED图像处理器的高清图像输出板卡，支持≥4路HDMI高清数字信号输出，支持HDCP及EDID编辑。</w:t>
            </w:r>
          </w:p>
          <w:p>
            <w:pPr>
              <w:spacing w:line="240" w:lineRule="auto"/>
              <w:ind w:firstLine="0" w:firstLineChars="0"/>
              <w:rPr>
                <w:rFonts w:ascii="宋体" w:hAnsi="宋体"/>
                <w:szCs w:val="21"/>
              </w:rPr>
            </w:pPr>
            <w:r>
              <w:rPr>
                <w:rFonts w:ascii="宋体" w:hAnsi="宋体"/>
                <w:szCs w:val="21"/>
              </w:rPr>
              <w:t>2.板卡尺寸：210*240*20mm</w:t>
            </w:r>
          </w:p>
          <w:p>
            <w:pPr>
              <w:spacing w:line="240" w:lineRule="auto"/>
              <w:ind w:firstLine="0" w:firstLineChars="0"/>
              <w:rPr>
                <w:rFonts w:ascii="宋体" w:hAnsi="宋体"/>
                <w:szCs w:val="21"/>
              </w:rPr>
            </w:pPr>
            <w:r>
              <w:rPr>
                <w:rFonts w:ascii="宋体" w:hAnsi="宋体"/>
                <w:szCs w:val="21"/>
              </w:rPr>
              <w:t>3.信号分辨率：1920*1080@60Hz</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4.每个输出接口开窗数：≥4画面</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TV-8204HC</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张</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辅助显示屏*2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7</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视频处理设备嵌入式软件</w:t>
            </w:r>
          </w:p>
        </w:tc>
        <w:tc>
          <w:tcPr>
            <w:tcW w:w="5616" w:type="dxa"/>
            <w:shd w:val="clear" w:color="auto" w:fill="auto"/>
          </w:tcPr>
          <w:p>
            <w:pPr>
              <w:spacing w:line="240" w:lineRule="auto"/>
              <w:ind w:firstLine="0" w:firstLineChars="0"/>
              <w:rPr>
                <w:rFonts w:ascii="宋体" w:hAnsi="宋体"/>
                <w:szCs w:val="21"/>
              </w:rPr>
            </w:pPr>
            <w:r>
              <w:rPr>
                <w:rFonts w:hint="eastAsia" w:ascii="宋体" w:hAnsi="宋体"/>
                <w:szCs w:val="21"/>
              </w:rPr>
              <w:t>技术参数：</w:t>
            </w:r>
          </w:p>
          <w:p>
            <w:pPr>
              <w:spacing w:line="240" w:lineRule="auto"/>
              <w:ind w:firstLine="0" w:firstLineChars="0"/>
              <w:rPr>
                <w:rFonts w:ascii="宋体" w:hAnsi="宋体"/>
                <w:szCs w:val="21"/>
              </w:rPr>
            </w:pPr>
            <w:r>
              <w:rPr>
                <w:rFonts w:ascii="宋体" w:hAnsi="宋体"/>
                <w:szCs w:val="21"/>
              </w:rPr>
              <w:t>1.视频处理设备嵌入式软件可实现对拼接显示系统的模式管理、窗口显示、场景调用、屏幕远程控制等功能。</w:t>
            </w:r>
          </w:p>
          <w:p>
            <w:pPr>
              <w:spacing w:line="240" w:lineRule="auto"/>
              <w:ind w:firstLine="0" w:firstLineChars="0"/>
              <w:rPr>
                <w:rFonts w:ascii="宋体" w:hAnsi="宋体"/>
                <w:szCs w:val="21"/>
              </w:rPr>
            </w:pPr>
            <w:r>
              <w:rPr>
                <w:rFonts w:ascii="宋体" w:hAnsi="宋体"/>
                <w:szCs w:val="21"/>
              </w:rPr>
              <w:t>2.具有输入信号通道预监功能，可预监视视频信号内容。</w:t>
            </w:r>
          </w:p>
          <w:p>
            <w:pPr>
              <w:spacing w:line="240" w:lineRule="auto"/>
              <w:ind w:firstLine="0" w:firstLineChars="0"/>
              <w:rPr>
                <w:rFonts w:ascii="宋体" w:hAnsi="宋体"/>
                <w:szCs w:val="21"/>
              </w:rPr>
            </w:pPr>
            <w:r>
              <w:rPr>
                <w:rFonts w:ascii="宋体" w:hAnsi="宋体"/>
                <w:szCs w:val="21"/>
              </w:rPr>
              <w:t>3.支持大屏幕回显功能，当前屏幕画面实时回显监视。</w:t>
            </w:r>
          </w:p>
          <w:p>
            <w:pPr>
              <w:spacing w:line="240" w:lineRule="auto"/>
              <w:ind w:firstLine="0" w:firstLineChars="0"/>
              <w:rPr>
                <w:rFonts w:ascii="宋体" w:hAnsi="宋体"/>
                <w:szCs w:val="21"/>
              </w:rPr>
            </w:pPr>
            <w:r>
              <w:rPr>
                <w:rFonts w:ascii="宋体" w:hAnsi="宋体"/>
                <w:szCs w:val="21"/>
              </w:rPr>
              <w:t>4.支持远程开关机功能，预设液晶屏、DLP指令，支持自定义开关机指令载入。</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5.支持开关机、调用场景、场景轮巡等定时任务设置，根据设置时间自动执行任务，无需人工操作。</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V7.92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8</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板卡</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1.LED图像处理器的高清图像输出板卡，支持≥4路DVI高清数字信号输出，支持EDID编辑。</w:t>
            </w:r>
          </w:p>
          <w:p>
            <w:pPr>
              <w:spacing w:line="240" w:lineRule="auto"/>
              <w:ind w:firstLine="0" w:firstLineChars="0"/>
              <w:rPr>
                <w:rFonts w:ascii="宋体" w:hAnsi="宋体"/>
                <w:szCs w:val="21"/>
              </w:rPr>
            </w:pPr>
            <w:r>
              <w:rPr>
                <w:rFonts w:ascii="宋体" w:hAnsi="宋体"/>
                <w:szCs w:val="21"/>
              </w:rPr>
              <w:t>2.板卡尺寸：210*240*20mm</w:t>
            </w:r>
          </w:p>
          <w:p>
            <w:pPr>
              <w:spacing w:line="240" w:lineRule="auto"/>
              <w:ind w:firstLine="0" w:firstLineChars="0"/>
              <w:rPr>
                <w:rFonts w:ascii="宋体" w:hAnsi="宋体"/>
                <w:szCs w:val="21"/>
              </w:rPr>
            </w:pPr>
            <w:r>
              <w:rPr>
                <w:rFonts w:ascii="宋体" w:hAnsi="宋体"/>
                <w:szCs w:val="21"/>
              </w:rPr>
              <w:t>3.HDCP：支持</w:t>
            </w:r>
          </w:p>
          <w:p>
            <w:pPr>
              <w:spacing w:line="240" w:lineRule="auto"/>
              <w:ind w:firstLine="0" w:firstLineChars="0"/>
              <w:rPr>
                <w:rFonts w:ascii="宋体" w:hAnsi="宋体"/>
                <w:szCs w:val="21"/>
              </w:rPr>
            </w:pPr>
            <w:r>
              <w:rPr>
                <w:rFonts w:ascii="宋体" w:hAnsi="宋体"/>
                <w:szCs w:val="21"/>
              </w:rPr>
              <w:t>4.信号分辨率：1920*1200@60Hz</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5.每个输出接口开窗数：≥4画面</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TV-8204DC</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张</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9</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视频处理设备嵌入式软件</w:t>
            </w:r>
          </w:p>
        </w:tc>
        <w:tc>
          <w:tcPr>
            <w:tcW w:w="5616" w:type="dxa"/>
            <w:shd w:val="clear" w:color="auto" w:fill="auto"/>
          </w:tcPr>
          <w:p>
            <w:pPr>
              <w:spacing w:line="240" w:lineRule="auto"/>
              <w:ind w:firstLine="0" w:firstLineChars="0"/>
              <w:rPr>
                <w:rFonts w:ascii="宋体" w:hAnsi="宋体"/>
                <w:szCs w:val="21"/>
              </w:rPr>
            </w:pPr>
            <w:r>
              <w:rPr>
                <w:rFonts w:hint="eastAsia" w:ascii="宋体" w:hAnsi="宋体"/>
                <w:szCs w:val="21"/>
              </w:rPr>
              <w:t>技术参数：</w:t>
            </w:r>
          </w:p>
          <w:p>
            <w:pPr>
              <w:spacing w:line="240" w:lineRule="auto"/>
              <w:ind w:firstLine="0" w:firstLineChars="0"/>
              <w:rPr>
                <w:rFonts w:ascii="宋体" w:hAnsi="宋体"/>
                <w:szCs w:val="21"/>
              </w:rPr>
            </w:pPr>
            <w:r>
              <w:rPr>
                <w:rFonts w:ascii="宋体" w:hAnsi="宋体"/>
                <w:szCs w:val="21"/>
              </w:rPr>
              <w:t>1.视频处理设备嵌入式软件可实现对拼接显示系统的模式管理、窗口显示、场景调用、屏幕远程控制等功能。</w:t>
            </w:r>
          </w:p>
          <w:p>
            <w:pPr>
              <w:spacing w:line="240" w:lineRule="auto"/>
              <w:ind w:firstLine="0" w:firstLineChars="0"/>
              <w:rPr>
                <w:rFonts w:ascii="宋体" w:hAnsi="宋体"/>
                <w:szCs w:val="21"/>
              </w:rPr>
            </w:pPr>
            <w:r>
              <w:rPr>
                <w:rFonts w:ascii="宋体" w:hAnsi="宋体"/>
                <w:szCs w:val="21"/>
              </w:rPr>
              <w:t>2.具有输入信号通道预监功能，可预监视视频信号内容。</w:t>
            </w:r>
          </w:p>
          <w:p>
            <w:pPr>
              <w:spacing w:line="240" w:lineRule="auto"/>
              <w:ind w:firstLine="0" w:firstLineChars="0"/>
              <w:rPr>
                <w:rFonts w:ascii="宋体" w:hAnsi="宋体"/>
                <w:szCs w:val="21"/>
              </w:rPr>
            </w:pPr>
            <w:r>
              <w:rPr>
                <w:rFonts w:ascii="宋体" w:hAnsi="宋体"/>
                <w:szCs w:val="21"/>
              </w:rPr>
              <w:t>3.支持大屏幕回显功能，当前屏幕画面实时回显监视。</w:t>
            </w:r>
          </w:p>
          <w:p>
            <w:pPr>
              <w:spacing w:line="240" w:lineRule="auto"/>
              <w:ind w:firstLine="0" w:firstLineChars="0"/>
              <w:rPr>
                <w:rFonts w:ascii="宋体" w:hAnsi="宋体"/>
                <w:szCs w:val="21"/>
              </w:rPr>
            </w:pPr>
            <w:r>
              <w:rPr>
                <w:rFonts w:ascii="宋体" w:hAnsi="宋体"/>
                <w:szCs w:val="21"/>
              </w:rPr>
              <w:t>4.支持远程开关机功能，预设液晶屏、DLP指令，支持自定义开关机指令载入。</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5.支持开关机、调用场景、场景轮巡等定时任务设置，根据设置时间自动执行任务，无需人工操作。</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V7.92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配电柜</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1.额定功率：20KW，输出路数：≥6路</w:t>
            </w:r>
          </w:p>
          <w:p>
            <w:pPr>
              <w:spacing w:line="240" w:lineRule="auto"/>
              <w:ind w:firstLine="0" w:firstLineChars="0"/>
              <w:rPr>
                <w:rFonts w:ascii="宋体" w:hAnsi="宋体"/>
                <w:szCs w:val="21"/>
              </w:rPr>
            </w:pPr>
            <w:r>
              <w:rPr>
                <w:rFonts w:ascii="宋体" w:hAnsi="宋体"/>
                <w:szCs w:val="21"/>
              </w:rPr>
              <w:t>2.配电柜输入电压为交流380V±15%，工频50Hz。具有过压、浪涌、短路、过流、过载、漏电等保护功能。</w:t>
            </w:r>
          </w:p>
          <w:p>
            <w:pPr>
              <w:spacing w:line="240" w:lineRule="auto"/>
              <w:ind w:firstLine="0" w:firstLineChars="0"/>
              <w:rPr>
                <w:rFonts w:ascii="宋体" w:hAnsi="宋体"/>
                <w:szCs w:val="21"/>
              </w:rPr>
            </w:pPr>
            <w:r>
              <w:rPr>
                <w:rFonts w:ascii="宋体" w:hAnsi="宋体"/>
                <w:szCs w:val="21"/>
              </w:rPr>
              <w:t>3.内置避雷器，具有避雷防雷功能。</w:t>
            </w:r>
          </w:p>
          <w:p>
            <w:pPr>
              <w:spacing w:line="240" w:lineRule="auto"/>
              <w:ind w:firstLine="0" w:firstLineChars="0"/>
              <w:rPr>
                <w:rFonts w:ascii="宋体" w:hAnsi="宋体"/>
                <w:szCs w:val="21"/>
              </w:rPr>
            </w:pPr>
            <w:r>
              <w:rPr>
                <w:rFonts w:ascii="宋体" w:hAnsi="宋体"/>
                <w:szCs w:val="21"/>
              </w:rPr>
              <w:t>4.配电柜含多功能卡控制，具有远程控制功能。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5.支持通过LED显示屏智慧控制系统软件实现远程开关电箱、远程通讯、电源监视、温度监控、消防监控等操作。</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KZX</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4.智能化集中控制系统</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网络中控主机</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1.采用SMT全贴片式生产工艺，高度集成处理芯片，系统运行稳定、流畅。内置32位Cortex-A8 ARM架构内嵌式处理器，处理速度高达720MHz。</w:t>
            </w:r>
          </w:p>
          <w:p>
            <w:pPr>
              <w:spacing w:line="240" w:lineRule="auto"/>
              <w:ind w:firstLine="0" w:firstLineChars="0"/>
              <w:rPr>
                <w:rFonts w:ascii="宋体" w:hAnsi="宋体"/>
                <w:szCs w:val="21"/>
              </w:rPr>
            </w:pPr>
            <w:r>
              <w:rPr>
                <w:rFonts w:ascii="宋体" w:hAnsi="宋体"/>
                <w:szCs w:val="21"/>
              </w:rPr>
              <w:t>2.支持红外控制、RS-232、RS-422、RS-485、UDP、TCP、telnet、http、MQTT以及SNMP等多种协议，兼容性强，可对接第三方设备。</w:t>
            </w:r>
          </w:p>
          <w:p>
            <w:pPr>
              <w:spacing w:line="240" w:lineRule="auto"/>
              <w:ind w:firstLine="0" w:firstLineChars="0"/>
              <w:rPr>
                <w:rFonts w:ascii="宋体" w:hAnsi="宋体"/>
                <w:szCs w:val="21"/>
              </w:rPr>
            </w:pPr>
            <w:r>
              <w:rPr>
                <w:rFonts w:ascii="宋体" w:hAnsi="宋体"/>
                <w:szCs w:val="21"/>
              </w:rPr>
              <w:t>3.主机具备不少于4.3英寸触摸彩屏、≥8路独立可编程串口、≥8路独立可编程IR红外发射口、≥8路数字I/0控制口、≥8路弱电继电器控制接口、≥1个NET网络控制接口、≥1路TF卡接口。</w:t>
            </w:r>
          </w:p>
          <w:p>
            <w:pPr>
              <w:spacing w:line="240" w:lineRule="auto"/>
              <w:ind w:firstLine="0" w:firstLineChars="0"/>
              <w:rPr>
                <w:rFonts w:ascii="宋体" w:hAnsi="宋体"/>
                <w:szCs w:val="21"/>
              </w:rPr>
            </w:pPr>
            <w:r>
              <w:rPr>
                <w:rFonts w:ascii="宋体" w:hAnsi="宋体"/>
                <w:szCs w:val="21"/>
              </w:rPr>
              <w:t>4.支持状态反馈。操作人员可在控制端查看所有设备开关状态，设备受控情况一目了然，大大减轻操作人员工作强度，使用更加人性化。</w:t>
            </w:r>
          </w:p>
          <w:p>
            <w:pPr>
              <w:spacing w:line="240" w:lineRule="auto"/>
              <w:ind w:firstLine="0" w:firstLineChars="0"/>
              <w:rPr>
                <w:rFonts w:ascii="宋体" w:hAnsi="宋体"/>
                <w:szCs w:val="21"/>
              </w:rPr>
            </w:pPr>
            <w:r>
              <w:rPr>
                <w:rFonts w:ascii="宋体" w:hAnsi="宋体"/>
                <w:szCs w:val="21"/>
              </w:rPr>
              <w:t>5.支持信号预览。用户可通过控制端查看会议摄像机画面并根据会议画面对设备进行调整，同时可查看多路画面。</w:t>
            </w:r>
          </w:p>
          <w:p>
            <w:pPr>
              <w:spacing w:line="240" w:lineRule="auto"/>
              <w:ind w:firstLine="0" w:firstLineChars="0"/>
              <w:rPr>
                <w:rFonts w:ascii="宋体" w:hAnsi="宋体"/>
                <w:szCs w:val="21"/>
              </w:rPr>
            </w:pPr>
            <w:r>
              <w:rPr>
                <w:rFonts w:ascii="宋体" w:hAnsi="宋体"/>
                <w:szCs w:val="21"/>
              </w:rPr>
              <w:t>6.支持双机热备份。当中控主机出现故障时，备用中控主机自动承担服务，切换时间小于1.2s，从而保证系统在不需要人工干预的情况下能正常运行。</w:t>
            </w:r>
          </w:p>
          <w:p>
            <w:pPr>
              <w:spacing w:line="240" w:lineRule="auto"/>
              <w:ind w:firstLine="0" w:firstLineChars="0"/>
              <w:rPr>
                <w:rFonts w:ascii="宋体" w:hAnsi="宋体"/>
                <w:szCs w:val="21"/>
              </w:rPr>
            </w:pPr>
            <w:r>
              <w:rPr>
                <w:rFonts w:ascii="宋体" w:hAnsi="宋体"/>
                <w:szCs w:val="21"/>
              </w:rPr>
              <w:t>7.支持触发联动。中控主机可根据传感器采集数据和预设数据进行比对，从而自动控制空调或加湿器等设备，使环境维持在舒适的温湿度范围内。</w:t>
            </w:r>
          </w:p>
          <w:p>
            <w:pPr>
              <w:spacing w:line="240" w:lineRule="auto"/>
              <w:ind w:firstLine="0" w:firstLineChars="0"/>
              <w:rPr>
                <w:rFonts w:ascii="宋体" w:hAnsi="宋体"/>
                <w:szCs w:val="21"/>
              </w:rPr>
            </w:pPr>
            <w:r>
              <w:rPr>
                <w:rFonts w:ascii="宋体" w:hAnsi="宋体"/>
                <w:szCs w:val="21"/>
              </w:rPr>
              <w:t>8.支持互联网控制。中控主机在连接互联网的情况下，用户可操作手机或平板等移动端通过互联网实现对中控主机远程控制。</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9.支持语音控制。中控主机可搭配语音控制软件或支持对接主机的第三方语音音箱，通过将语音转换成中控指令，实现对周边设备控制或场景调用。</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10.支持扫二维码控制。中控主机在连接互联网的情况下会在云平台自动生成二维码，通过微信或者浏览器扫一扫二维码，即可进入控制界面，实现对中控主机控制。支持密码权限设置。</w:t>
            </w:r>
          </w:p>
          <w:p>
            <w:pPr>
              <w:spacing w:line="240" w:lineRule="auto"/>
              <w:ind w:firstLine="0" w:firstLineChars="0"/>
              <w:rPr>
                <w:rFonts w:ascii="宋体" w:hAnsi="宋体"/>
                <w:szCs w:val="21"/>
              </w:rPr>
            </w:pPr>
            <w:r>
              <w:rPr>
                <w:rFonts w:ascii="宋体" w:hAnsi="宋体"/>
                <w:szCs w:val="21"/>
              </w:rPr>
              <w:t>11.支持定时控制。用户可预先设置定时控制任务，到达指定时间后，中控主机自动执行控制任务。</w:t>
            </w:r>
          </w:p>
          <w:p>
            <w:pPr>
              <w:spacing w:line="240" w:lineRule="auto"/>
              <w:ind w:firstLine="0" w:firstLineChars="0"/>
              <w:rPr>
                <w:rFonts w:ascii="宋体" w:hAnsi="宋体"/>
                <w:szCs w:val="21"/>
              </w:rPr>
            </w:pPr>
            <w:r>
              <w:rPr>
                <w:rFonts w:ascii="宋体" w:hAnsi="宋体"/>
                <w:szCs w:val="21"/>
              </w:rPr>
              <w:t>12.支持视频矩阵可视化控制。用户可通过控制端实时预览、拖动并切换矩阵视频信号，支持设置触碰和投放触发切换方式。</w:t>
            </w:r>
          </w:p>
          <w:p>
            <w:pPr>
              <w:spacing w:line="240" w:lineRule="auto"/>
              <w:ind w:firstLine="0" w:firstLineChars="0"/>
              <w:rPr>
                <w:rFonts w:ascii="宋体" w:hAnsi="宋体"/>
                <w:szCs w:val="21"/>
              </w:rPr>
            </w:pPr>
            <w:r>
              <w:rPr>
                <w:rFonts w:ascii="宋体" w:hAnsi="宋体"/>
                <w:szCs w:val="21"/>
              </w:rPr>
              <w:t>13.支持拼接矩阵可视化控制。用户可通过控制端实时预览、放大、缩小、拖动并切换拼接矩阵视频信号，可对输入信号源进行置底、置顶以及一键清屏等操作，支持设置触碰和投放触发切换方式。</w:t>
            </w:r>
          </w:p>
          <w:p>
            <w:pPr>
              <w:spacing w:line="240" w:lineRule="auto"/>
              <w:ind w:firstLine="0" w:firstLineChars="0"/>
              <w:rPr>
                <w:rFonts w:ascii="宋体" w:hAnsi="宋体"/>
                <w:szCs w:val="21"/>
              </w:rPr>
            </w:pPr>
            <w:r>
              <w:rPr>
                <w:rFonts w:ascii="宋体" w:hAnsi="宋体"/>
                <w:szCs w:val="21"/>
              </w:rPr>
              <w:t>14.支持电脑远程控制。当中控主机和电脑在同一局域网情况下，用户可通过控制端APP实时对电脑远程桌面控制并查看电脑工作状态。</w:t>
            </w:r>
          </w:p>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w:t>
            </w:r>
            <w:r>
              <w:rPr>
                <w:rFonts w:ascii="宋体" w:hAnsi="宋体"/>
                <w:szCs w:val="21"/>
              </w:rPr>
              <w:t>15.对接云会务系统。用户通过手机APP或WEB端预约会议室时，可设置情景类型以及开始/结束时间。会议开始前，系统会自动调用场景，场景内所有设备联动启动或切换；会议结束后设备自动关闭。</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TS-9100N</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网络中控系统逻辑处理内嵌软件</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1.软件内嵌于中央控制系统主机设备，实现系统控制逻辑、处理等功能。</w:t>
            </w:r>
          </w:p>
          <w:p>
            <w:pPr>
              <w:spacing w:line="240" w:lineRule="auto"/>
              <w:ind w:firstLine="0" w:firstLineChars="0"/>
              <w:rPr>
                <w:rFonts w:ascii="宋体" w:hAnsi="宋体"/>
                <w:szCs w:val="21"/>
              </w:rPr>
            </w:pPr>
            <w:r>
              <w:rPr>
                <w:rFonts w:ascii="宋体" w:hAnsi="宋体"/>
                <w:szCs w:val="21"/>
              </w:rPr>
              <w:t>2.主要包括硬件逻辑模块、软件逻辑模块、红外代码管理、编译、下载、监视等。</w:t>
            </w:r>
          </w:p>
          <w:p>
            <w:pPr>
              <w:spacing w:line="240" w:lineRule="auto"/>
              <w:ind w:firstLine="0" w:firstLineChars="0"/>
              <w:rPr>
                <w:rFonts w:ascii="宋体" w:hAnsi="宋体"/>
                <w:szCs w:val="21"/>
              </w:rPr>
            </w:pPr>
            <w:r>
              <w:rPr>
                <w:rFonts w:ascii="宋体" w:hAnsi="宋体"/>
                <w:szCs w:val="21"/>
              </w:rPr>
              <w:t>3.编程软件支持添加与实际工程对应硬件的逻辑模块。</w:t>
            </w:r>
          </w:p>
          <w:p>
            <w:pPr>
              <w:spacing w:line="240" w:lineRule="auto"/>
              <w:ind w:firstLine="0" w:firstLineChars="0"/>
              <w:rPr>
                <w:rFonts w:ascii="宋体" w:hAnsi="宋体"/>
                <w:szCs w:val="21"/>
              </w:rPr>
            </w:pPr>
            <w:r>
              <w:rPr>
                <w:rFonts w:ascii="宋体" w:hAnsi="宋体"/>
                <w:szCs w:val="21"/>
              </w:rPr>
              <w:t>4.实现串口代码数据、IR红外数据、继电器、I/O数据等的代码转发、逻辑算法处理等编程功能。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5.支持界面设计软件实现中控控制界面的制作及编辑，支持互锁模式，支持3D按键等灵活的按键设计模块。</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V2.15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安卓平板电脑</w:t>
            </w:r>
          </w:p>
        </w:tc>
        <w:tc>
          <w:tcPr>
            <w:tcW w:w="5616" w:type="dxa"/>
            <w:shd w:val="clear" w:color="auto" w:fill="auto"/>
          </w:tcPr>
          <w:p>
            <w:pPr>
              <w:widowControl/>
              <w:spacing w:before="0" w:after="0" w:line="240" w:lineRule="auto"/>
              <w:ind w:firstLine="0" w:firstLineChars="0"/>
              <w:jc w:val="left"/>
              <w:rPr>
                <w:rFonts w:hint="eastAsia" w:ascii="宋体" w:hAnsi="宋体" w:cs="宋体"/>
                <w:kern w:val="0"/>
                <w:szCs w:val="21"/>
              </w:rPr>
            </w:pPr>
            <w:r>
              <w:rPr>
                <w:rFonts w:ascii="宋体" w:hAnsi="宋体"/>
                <w:szCs w:val="21"/>
              </w:rPr>
              <w:t>平板电脑 麒麟 8 核芯片 GT 游戏加速 8G+128G WiFi 版</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荣耀</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10.1英寸</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无线路由器</w:t>
            </w:r>
          </w:p>
        </w:tc>
        <w:tc>
          <w:tcPr>
            <w:tcW w:w="5616" w:type="dxa"/>
            <w:shd w:val="clear" w:color="auto" w:fill="auto"/>
          </w:tcPr>
          <w:p>
            <w:pPr>
              <w:widowControl/>
              <w:spacing w:before="0" w:after="0" w:line="240" w:lineRule="auto"/>
              <w:ind w:firstLine="0" w:firstLineChars="0"/>
              <w:jc w:val="left"/>
              <w:rPr>
                <w:rFonts w:hint="eastAsia" w:ascii="宋体" w:hAnsi="宋体" w:cs="宋体"/>
                <w:kern w:val="0"/>
                <w:szCs w:val="21"/>
              </w:rPr>
            </w:pPr>
            <w:r>
              <w:rPr>
                <w:rFonts w:ascii="宋体" w:hAnsi="宋体"/>
                <w:szCs w:val="21"/>
              </w:rPr>
              <w:t>千兆路由器 AC1200 无线家用 5G 双频 WiFi</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TP-LINK</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TL-WDR5620千兆版</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控制器</w:t>
            </w:r>
          </w:p>
        </w:tc>
        <w:tc>
          <w:tcPr>
            <w:tcW w:w="5616" w:type="dxa"/>
            <w:shd w:val="clear" w:color="auto" w:fill="auto"/>
          </w:tcPr>
          <w:p>
            <w:pPr>
              <w:spacing w:line="240" w:lineRule="auto"/>
              <w:ind w:firstLine="0" w:firstLineChars="0"/>
              <w:rPr>
                <w:rFonts w:ascii="宋体" w:hAnsi="宋体"/>
                <w:szCs w:val="21"/>
              </w:rPr>
            </w:pPr>
            <w:r>
              <w:rPr>
                <w:rFonts w:hint="eastAsia" w:ascii="宋体" w:hAnsi="宋体"/>
                <w:szCs w:val="21"/>
              </w:rPr>
              <w:t>技术参数</w:t>
            </w:r>
          </w:p>
          <w:p>
            <w:pPr>
              <w:spacing w:line="240" w:lineRule="auto"/>
              <w:ind w:firstLine="0" w:firstLineChars="0"/>
              <w:rPr>
                <w:rFonts w:ascii="宋体" w:hAnsi="宋体"/>
                <w:szCs w:val="21"/>
              </w:rPr>
            </w:pPr>
            <w:r>
              <w:rPr>
                <w:rFonts w:ascii="宋体" w:hAnsi="宋体"/>
                <w:szCs w:val="21"/>
              </w:rPr>
              <w:t>1.面板按键：8路独立电源开关控制（手动）</w:t>
            </w:r>
          </w:p>
          <w:p>
            <w:pPr>
              <w:spacing w:line="240" w:lineRule="auto"/>
              <w:ind w:firstLine="0" w:firstLineChars="0"/>
              <w:rPr>
                <w:rFonts w:ascii="宋体" w:hAnsi="宋体"/>
                <w:szCs w:val="21"/>
              </w:rPr>
            </w:pPr>
            <w:r>
              <w:rPr>
                <w:rFonts w:ascii="宋体" w:hAnsi="宋体"/>
                <w:szCs w:val="21"/>
              </w:rPr>
              <w:t>2.载入容量：单路电流20A</w:t>
            </w:r>
          </w:p>
          <w:p>
            <w:pPr>
              <w:spacing w:line="240" w:lineRule="auto"/>
              <w:ind w:firstLine="0" w:firstLineChars="0"/>
              <w:rPr>
                <w:rFonts w:ascii="宋体" w:hAnsi="宋体"/>
                <w:szCs w:val="21"/>
              </w:rPr>
            </w:pPr>
            <w:r>
              <w:rPr>
                <w:rFonts w:ascii="宋体" w:hAnsi="宋体"/>
                <w:szCs w:val="21"/>
              </w:rPr>
              <w:t>3.电源：宽电压通用电源（AC110V - AC240V）</w:t>
            </w:r>
          </w:p>
          <w:p>
            <w:pPr>
              <w:spacing w:line="240" w:lineRule="auto"/>
              <w:ind w:firstLine="0" w:firstLineChars="0"/>
              <w:rPr>
                <w:rFonts w:ascii="宋体" w:hAnsi="宋体"/>
                <w:szCs w:val="21"/>
              </w:rPr>
            </w:pPr>
            <w:r>
              <w:rPr>
                <w:rFonts w:ascii="宋体" w:hAnsi="宋体"/>
                <w:szCs w:val="21"/>
              </w:rPr>
              <w:t>4.控制方法：通过RS-232或网络接口</w:t>
            </w:r>
          </w:p>
          <w:p>
            <w:pPr>
              <w:spacing w:line="240" w:lineRule="auto"/>
              <w:ind w:firstLine="0" w:firstLineChars="0"/>
              <w:rPr>
                <w:rFonts w:ascii="宋体" w:hAnsi="宋体"/>
                <w:szCs w:val="21"/>
              </w:rPr>
            </w:pPr>
            <w:r>
              <w:rPr>
                <w:rFonts w:ascii="宋体" w:hAnsi="宋体"/>
                <w:szCs w:val="21"/>
              </w:rPr>
              <w:t>5.RS-232接口：3PIN排针；波特率：9600，数据位：8，停止位：1，校验位：无。</w:t>
            </w:r>
          </w:p>
          <w:p>
            <w:pPr>
              <w:spacing w:line="240" w:lineRule="auto"/>
              <w:ind w:firstLine="0" w:firstLineChars="0"/>
              <w:rPr>
                <w:rFonts w:ascii="宋体" w:hAnsi="宋体"/>
                <w:szCs w:val="21"/>
              </w:rPr>
            </w:pPr>
            <w:r>
              <w:rPr>
                <w:rFonts w:ascii="宋体" w:hAnsi="宋体"/>
                <w:szCs w:val="21"/>
              </w:rPr>
              <w:t>6.网络接口：RJ-45，100M</w:t>
            </w:r>
          </w:p>
          <w:p>
            <w:pPr>
              <w:spacing w:line="240" w:lineRule="auto"/>
              <w:ind w:firstLine="0" w:firstLineChars="0"/>
              <w:rPr>
                <w:rFonts w:ascii="宋体" w:hAnsi="宋体"/>
                <w:szCs w:val="21"/>
              </w:rPr>
            </w:pPr>
            <w:r>
              <w:rPr>
                <w:rFonts w:ascii="宋体" w:hAnsi="宋体"/>
                <w:szCs w:val="21"/>
              </w:rPr>
              <w:t>7.外形尺寸(LxWxH)：484×209×44(mm)</w:t>
            </w:r>
          </w:p>
          <w:p>
            <w:pPr>
              <w:spacing w:line="240" w:lineRule="auto"/>
              <w:ind w:firstLine="0" w:firstLineChars="0"/>
              <w:rPr>
                <w:rFonts w:ascii="宋体" w:hAnsi="宋体"/>
                <w:szCs w:val="21"/>
              </w:rPr>
            </w:pPr>
            <w:r>
              <w:rPr>
                <w:rFonts w:ascii="宋体" w:hAnsi="宋体"/>
                <w:szCs w:val="21"/>
              </w:rPr>
              <w:t>8.重量：3.2Kg</w:t>
            </w:r>
          </w:p>
          <w:p>
            <w:pPr>
              <w:spacing w:line="240" w:lineRule="auto"/>
              <w:ind w:firstLine="0" w:firstLineChars="0"/>
              <w:rPr>
                <w:rFonts w:ascii="宋体" w:hAnsi="宋体"/>
                <w:szCs w:val="21"/>
              </w:rPr>
            </w:pPr>
            <w:r>
              <w:rPr>
                <w:rFonts w:ascii="宋体" w:hAnsi="宋体"/>
                <w:szCs w:val="21"/>
              </w:rPr>
              <w:t>9.切换电流（MAX）：20A</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10.最大功耗：7.2W</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TS-9101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用于控制灯光、电动投影幕、电动窗帘等会议室周边设备</w:t>
            </w:r>
            <w:r>
              <w:rPr>
                <w:rFonts w:hint="eastAsia" w:ascii="宋体" w:hAnsi="宋体" w:cs="宋体"/>
                <w:kern w:val="0"/>
                <w:szCs w:val="21"/>
              </w:rPr>
              <w:br w:type="textWrapping"/>
            </w:r>
            <w:r>
              <w:rPr>
                <w:rFonts w:hint="eastAsia" w:ascii="宋体" w:hAnsi="宋体" w:cs="宋体"/>
                <w:kern w:val="0"/>
                <w:szCs w:val="21"/>
              </w:rPr>
              <w:t>需要布线到对应设备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5、舞台灯光系统</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5.1灯具部分</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04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7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95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　</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一顶光</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04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7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95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745"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固定染色灯</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1.频闪频率1-25Hz</w:t>
            </w:r>
          </w:p>
          <w:p>
            <w:pPr>
              <w:spacing w:line="240" w:lineRule="auto"/>
              <w:ind w:firstLine="0" w:firstLineChars="0"/>
              <w:rPr>
                <w:rFonts w:ascii="宋体" w:hAnsi="宋体"/>
                <w:szCs w:val="21"/>
              </w:rPr>
            </w:pPr>
            <w:r>
              <w:rPr>
                <w:rFonts w:ascii="宋体" w:hAnsi="宋体"/>
                <w:szCs w:val="21"/>
              </w:rPr>
              <w:t>2.采用光源性能不低于54×3W LED(R14G14B14W12)</w:t>
            </w:r>
          </w:p>
          <w:p>
            <w:pPr>
              <w:spacing w:line="240" w:lineRule="auto"/>
              <w:ind w:firstLine="0" w:firstLineChars="0"/>
              <w:rPr>
                <w:rFonts w:ascii="宋体" w:hAnsi="宋体"/>
                <w:szCs w:val="21"/>
              </w:rPr>
            </w:pPr>
            <w:r>
              <w:rPr>
                <w:rFonts w:ascii="宋体" w:hAnsi="宋体"/>
                <w:szCs w:val="21"/>
              </w:rPr>
              <w:t>3.色温3200K～7200K</w:t>
            </w:r>
          </w:p>
          <w:p>
            <w:pPr>
              <w:spacing w:line="240" w:lineRule="auto"/>
              <w:ind w:firstLine="0" w:firstLineChars="0"/>
              <w:rPr>
                <w:rFonts w:ascii="宋体" w:hAnsi="宋体"/>
                <w:szCs w:val="21"/>
              </w:rPr>
            </w:pPr>
            <w:r>
              <w:rPr>
                <w:rFonts w:ascii="宋体" w:hAnsi="宋体"/>
                <w:szCs w:val="21"/>
              </w:rPr>
              <w:t>4.透镜角度25°(15°、45°可选)</w:t>
            </w:r>
          </w:p>
          <w:p>
            <w:pPr>
              <w:spacing w:line="240" w:lineRule="auto"/>
              <w:ind w:firstLine="0" w:firstLineChars="0"/>
              <w:rPr>
                <w:rFonts w:ascii="宋体" w:hAnsi="宋体"/>
                <w:szCs w:val="21"/>
              </w:rPr>
            </w:pPr>
            <w:r>
              <w:rPr>
                <w:rFonts w:ascii="宋体" w:hAnsi="宋体"/>
                <w:szCs w:val="21"/>
              </w:rPr>
              <w:t>5.灯具具有RGBW(红绿蓝白)混色。</w:t>
            </w:r>
          </w:p>
          <w:p>
            <w:pPr>
              <w:spacing w:line="240" w:lineRule="auto"/>
              <w:ind w:firstLine="0" w:firstLineChars="0"/>
              <w:rPr>
                <w:rFonts w:ascii="宋体" w:hAnsi="宋体"/>
                <w:szCs w:val="21"/>
              </w:rPr>
            </w:pPr>
            <w:r>
              <w:rPr>
                <w:rFonts w:ascii="宋体" w:hAnsi="宋体"/>
                <w:szCs w:val="21"/>
              </w:rPr>
              <w:t>6.灯具内置宏功能。</w:t>
            </w:r>
          </w:p>
          <w:p>
            <w:pPr>
              <w:spacing w:line="240" w:lineRule="auto"/>
              <w:ind w:firstLine="0" w:firstLineChars="0"/>
              <w:rPr>
                <w:rFonts w:ascii="宋体" w:hAnsi="宋体"/>
                <w:szCs w:val="21"/>
              </w:rPr>
            </w:pPr>
            <w:r>
              <w:rPr>
                <w:rFonts w:ascii="宋体" w:hAnsi="宋体"/>
                <w:szCs w:val="21"/>
              </w:rPr>
              <w:t>7.灯具调光范围为0-100%可调。</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8.灯具具有主从自走自动同步功能。</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9.灯具具有控台正常控制自走永久同步。</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10.灯具内置NTC温度控测功能,当LED工作过热时，降低LED的输出功率。</w:t>
            </w:r>
          </w:p>
          <w:p>
            <w:pPr>
              <w:spacing w:line="240" w:lineRule="auto"/>
              <w:ind w:firstLine="0" w:firstLineChars="0"/>
              <w:rPr>
                <w:rFonts w:ascii="宋体" w:hAnsi="宋体"/>
                <w:szCs w:val="21"/>
              </w:rPr>
            </w:pPr>
            <w:r>
              <w:rPr>
                <w:rFonts w:ascii="宋体" w:hAnsi="宋体"/>
                <w:szCs w:val="21"/>
              </w:rPr>
              <w:t>11.灯具具有声控功能。</w:t>
            </w:r>
          </w:p>
          <w:p>
            <w:pPr>
              <w:spacing w:line="240" w:lineRule="auto"/>
              <w:ind w:firstLine="0" w:firstLineChars="0"/>
              <w:rPr>
                <w:rFonts w:ascii="宋体" w:hAnsi="宋体"/>
                <w:szCs w:val="21"/>
              </w:rPr>
            </w:pPr>
            <w:r>
              <w:rPr>
                <w:rFonts w:ascii="宋体" w:hAnsi="宋体"/>
                <w:szCs w:val="21"/>
              </w:rPr>
              <w:t>12.灯具配备DMX512接口。</w:t>
            </w:r>
          </w:p>
          <w:p>
            <w:pPr>
              <w:spacing w:line="240" w:lineRule="auto"/>
              <w:ind w:firstLine="0" w:firstLineChars="0"/>
              <w:rPr>
                <w:rFonts w:ascii="宋体" w:hAnsi="宋体"/>
                <w:szCs w:val="21"/>
              </w:rPr>
            </w:pPr>
            <w:r>
              <w:rPr>
                <w:rFonts w:ascii="宋体" w:hAnsi="宋体"/>
                <w:szCs w:val="21"/>
              </w:rPr>
              <w:t>13.灯具内置程序自走功能。</w:t>
            </w:r>
          </w:p>
          <w:p>
            <w:pPr>
              <w:spacing w:line="240" w:lineRule="auto"/>
              <w:ind w:firstLine="0" w:firstLineChars="0"/>
              <w:rPr>
                <w:rFonts w:ascii="宋体" w:hAnsi="宋体"/>
                <w:szCs w:val="21"/>
              </w:rPr>
            </w:pPr>
            <w:r>
              <w:rPr>
                <w:rFonts w:ascii="宋体" w:hAnsi="宋体"/>
                <w:szCs w:val="21"/>
              </w:rPr>
              <w:t>14.灯具具有主从联机模式。</w:t>
            </w:r>
          </w:p>
          <w:p>
            <w:pPr>
              <w:spacing w:line="240" w:lineRule="auto"/>
              <w:ind w:firstLine="0" w:firstLineChars="0"/>
              <w:rPr>
                <w:rFonts w:ascii="宋体" w:hAnsi="宋体"/>
                <w:szCs w:val="21"/>
              </w:rPr>
            </w:pPr>
            <w:r>
              <w:rPr>
                <w:rFonts w:ascii="宋体" w:hAnsi="宋体"/>
                <w:szCs w:val="21"/>
              </w:rPr>
              <w:t>15.灯具配备支持RDM协议接口。</w:t>
            </w:r>
          </w:p>
          <w:p>
            <w:pPr>
              <w:spacing w:line="240" w:lineRule="auto"/>
              <w:ind w:firstLine="0" w:firstLineChars="0"/>
              <w:rPr>
                <w:rFonts w:ascii="宋体" w:hAnsi="宋体"/>
                <w:szCs w:val="21"/>
              </w:rPr>
            </w:pPr>
            <w:r>
              <w:rPr>
                <w:rFonts w:ascii="宋体" w:hAnsi="宋体"/>
                <w:szCs w:val="21"/>
              </w:rPr>
              <w:t>16.灯具具有程序在线更新功能。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17.灯具DMX控制通道数量为4/8通道。</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TF-SL2201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8</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xml:space="preserve">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54*3W   PAR灯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影视灯</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1.采用光源性能不低于2835/0.5W LED暖白+冷白</w:t>
            </w:r>
          </w:p>
          <w:p>
            <w:pPr>
              <w:spacing w:line="240" w:lineRule="auto"/>
              <w:ind w:firstLine="0" w:firstLineChars="0"/>
              <w:rPr>
                <w:rFonts w:ascii="宋体" w:hAnsi="宋体"/>
                <w:szCs w:val="21"/>
              </w:rPr>
            </w:pPr>
            <w:r>
              <w:rPr>
                <w:rFonts w:ascii="宋体" w:hAnsi="宋体"/>
                <w:szCs w:val="21"/>
              </w:rPr>
              <w:t>2.色温:3200-6500K</w:t>
            </w:r>
          </w:p>
          <w:p>
            <w:pPr>
              <w:spacing w:line="240" w:lineRule="auto"/>
              <w:ind w:firstLine="0" w:firstLineChars="0"/>
              <w:rPr>
                <w:rFonts w:ascii="宋体" w:hAnsi="宋体"/>
                <w:szCs w:val="21"/>
              </w:rPr>
            </w:pPr>
            <w:r>
              <w:rPr>
                <w:rFonts w:ascii="宋体" w:hAnsi="宋体"/>
                <w:szCs w:val="21"/>
              </w:rPr>
              <w:t>3.显色指数:CRI:Ra≥95，TLCI≥95</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4.灯具具有暖白/冷白混色功能。</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5.灯具调光范围为0-100%可调。</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6.灯具内置NTC温度控测功能，当LED工作过热时，降低LED的输出功率。</w:t>
            </w:r>
          </w:p>
          <w:p>
            <w:pPr>
              <w:spacing w:line="240" w:lineRule="auto"/>
              <w:ind w:firstLine="0" w:firstLineChars="0"/>
              <w:rPr>
                <w:rFonts w:ascii="宋体" w:hAnsi="宋体"/>
                <w:szCs w:val="21"/>
              </w:rPr>
            </w:pPr>
            <w:r>
              <w:rPr>
                <w:rFonts w:ascii="宋体" w:hAnsi="宋体"/>
                <w:szCs w:val="21"/>
              </w:rPr>
              <w:t>7.灯具DMX控制通道数量为2/6/7通道。</w:t>
            </w:r>
          </w:p>
          <w:p>
            <w:pPr>
              <w:spacing w:line="240" w:lineRule="auto"/>
              <w:ind w:firstLine="0" w:firstLineChars="0"/>
              <w:rPr>
                <w:rFonts w:ascii="宋体" w:hAnsi="宋体"/>
                <w:szCs w:val="21"/>
              </w:rPr>
            </w:pPr>
            <w:r>
              <w:rPr>
                <w:rFonts w:ascii="宋体" w:hAnsi="宋体"/>
                <w:szCs w:val="21"/>
              </w:rPr>
              <w:t>8.灯具具有单独色温手动调选功能。</w:t>
            </w:r>
          </w:p>
          <w:p>
            <w:pPr>
              <w:spacing w:line="240" w:lineRule="auto"/>
              <w:ind w:firstLine="0" w:firstLineChars="0"/>
              <w:rPr>
                <w:rFonts w:ascii="宋体" w:hAnsi="宋体"/>
                <w:szCs w:val="21"/>
              </w:rPr>
            </w:pPr>
            <w:r>
              <w:rPr>
                <w:rFonts w:ascii="宋体" w:hAnsi="宋体"/>
                <w:szCs w:val="21"/>
              </w:rPr>
              <w:t>9.灯具配备支持RDM协议接口。</w:t>
            </w:r>
          </w:p>
          <w:p>
            <w:pPr>
              <w:spacing w:line="240" w:lineRule="auto"/>
              <w:ind w:firstLine="0" w:firstLineChars="0"/>
              <w:rPr>
                <w:rFonts w:ascii="宋体" w:hAnsi="宋体"/>
                <w:szCs w:val="21"/>
              </w:rPr>
            </w:pPr>
            <w:r>
              <w:rPr>
                <w:rFonts w:ascii="宋体" w:hAnsi="宋体"/>
                <w:szCs w:val="21"/>
              </w:rPr>
              <w:t>10.灯具具有程序在线更新功能。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11.灯具内置三种风扇调速模式:常规模式，低速模式，静音模式</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TL-SL302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7</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xml:space="preserve"> </w:t>
            </w: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300W 平板柔光灯（可调色温）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二顶光</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04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7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95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745"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固定染色灯</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1.频闪频率1-25Hz</w:t>
            </w:r>
          </w:p>
          <w:p>
            <w:pPr>
              <w:spacing w:line="240" w:lineRule="auto"/>
              <w:ind w:firstLine="0" w:firstLineChars="0"/>
              <w:rPr>
                <w:rFonts w:ascii="宋体" w:hAnsi="宋体"/>
                <w:szCs w:val="21"/>
              </w:rPr>
            </w:pPr>
            <w:r>
              <w:rPr>
                <w:rFonts w:ascii="宋体" w:hAnsi="宋体"/>
                <w:szCs w:val="21"/>
              </w:rPr>
              <w:t>2.采用光源性能不低于54×3W LED(R14G14B14W12)</w:t>
            </w:r>
          </w:p>
          <w:p>
            <w:pPr>
              <w:spacing w:line="240" w:lineRule="auto"/>
              <w:ind w:firstLine="0" w:firstLineChars="0"/>
              <w:rPr>
                <w:rFonts w:ascii="宋体" w:hAnsi="宋体"/>
                <w:szCs w:val="21"/>
              </w:rPr>
            </w:pPr>
            <w:r>
              <w:rPr>
                <w:rFonts w:ascii="宋体" w:hAnsi="宋体"/>
                <w:szCs w:val="21"/>
              </w:rPr>
              <w:t>3.色温3200K～7200K</w:t>
            </w:r>
          </w:p>
          <w:p>
            <w:pPr>
              <w:spacing w:line="240" w:lineRule="auto"/>
              <w:ind w:firstLine="0" w:firstLineChars="0"/>
              <w:rPr>
                <w:rFonts w:ascii="宋体" w:hAnsi="宋体"/>
                <w:szCs w:val="21"/>
              </w:rPr>
            </w:pPr>
            <w:r>
              <w:rPr>
                <w:rFonts w:ascii="宋体" w:hAnsi="宋体"/>
                <w:szCs w:val="21"/>
              </w:rPr>
              <w:t>4.透镜角度25°(15°、45°可选)</w:t>
            </w:r>
          </w:p>
          <w:p>
            <w:pPr>
              <w:spacing w:line="240" w:lineRule="auto"/>
              <w:ind w:firstLine="0" w:firstLineChars="0"/>
              <w:rPr>
                <w:rFonts w:ascii="宋体" w:hAnsi="宋体"/>
                <w:szCs w:val="21"/>
              </w:rPr>
            </w:pPr>
            <w:r>
              <w:rPr>
                <w:rFonts w:ascii="宋体" w:hAnsi="宋体"/>
                <w:szCs w:val="21"/>
              </w:rPr>
              <w:t>5.灯具具有RGBW(红绿蓝白)混色。</w:t>
            </w:r>
          </w:p>
          <w:p>
            <w:pPr>
              <w:spacing w:line="240" w:lineRule="auto"/>
              <w:ind w:firstLine="0" w:firstLineChars="0"/>
              <w:rPr>
                <w:rFonts w:ascii="宋体" w:hAnsi="宋体"/>
                <w:szCs w:val="21"/>
              </w:rPr>
            </w:pPr>
            <w:r>
              <w:rPr>
                <w:rFonts w:ascii="宋体" w:hAnsi="宋体"/>
                <w:szCs w:val="21"/>
              </w:rPr>
              <w:t>6.灯具内置宏功能。</w:t>
            </w:r>
          </w:p>
          <w:p>
            <w:pPr>
              <w:spacing w:line="240" w:lineRule="auto"/>
              <w:ind w:firstLine="0" w:firstLineChars="0"/>
              <w:rPr>
                <w:rFonts w:ascii="宋体" w:hAnsi="宋体"/>
                <w:szCs w:val="21"/>
              </w:rPr>
            </w:pPr>
            <w:r>
              <w:rPr>
                <w:rFonts w:ascii="宋体" w:hAnsi="宋体"/>
                <w:szCs w:val="21"/>
              </w:rPr>
              <w:t>7.灯具调光范围为0-100%可调。</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8.灯具具有主从自走自动同步功能。（提供第三方检测机构出具的检验报告）</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9.灯具具有控台正常控制自走永久同步。</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10.灯具内置NTC温度控测功能,当LED工作过热时，降低LED的输出功率。</w:t>
            </w:r>
          </w:p>
          <w:p>
            <w:pPr>
              <w:spacing w:line="240" w:lineRule="auto"/>
              <w:ind w:firstLine="0" w:firstLineChars="0"/>
              <w:rPr>
                <w:rFonts w:ascii="宋体" w:hAnsi="宋体"/>
                <w:szCs w:val="21"/>
              </w:rPr>
            </w:pPr>
            <w:r>
              <w:rPr>
                <w:rFonts w:ascii="宋体" w:hAnsi="宋体"/>
                <w:szCs w:val="21"/>
              </w:rPr>
              <w:t>11.灯具具有声控功能。</w:t>
            </w:r>
          </w:p>
          <w:p>
            <w:pPr>
              <w:spacing w:line="240" w:lineRule="auto"/>
              <w:ind w:firstLine="0" w:firstLineChars="0"/>
              <w:rPr>
                <w:rFonts w:ascii="宋体" w:hAnsi="宋体"/>
                <w:szCs w:val="21"/>
              </w:rPr>
            </w:pPr>
            <w:r>
              <w:rPr>
                <w:rFonts w:ascii="宋体" w:hAnsi="宋体"/>
                <w:szCs w:val="21"/>
              </w:rPr>
              <w:t>12.灯具配备DMX512接口。</w:t>
            </w:r>
          </w:p>
          <w:p>
            <w:pPr>
              <w:spacing w:line="240" w:lineRule="auto"/>
              <w:ind w:firstLine="0" w:firstLineChars="0"/>
              <w:rPr>
                <w:rFonts w:ascii="宋体" w:hAnsi="宋体"/>
                <w:szCs w:val="21"/>
              </w:rPr>
            </w:pPr>
            <w:r>
              <w:rPr>
                <w:rFonts w:ascii="宋体" w:hAnsi="宋体"/>
                <w:szCs w:val="21"/>
              </w:rPr>
              <w:t>13.灯具内置程序自走功能。</w:t>
            </w:r>
          </w:p>
          <w:p>
            <w:pPr>
              <w:spacing w:line="240" w:lineRule="auto"/>
              <w:ind w:firstLine="0" w:firstLineChars="0"/>
              <w:rPr>
                <w:rFonts w:ascii="宋体" w:hAnsi="宋体"/>
                <w:szCs w:val="21"/>
              </w:rPr>
            </w:pPr>
            <w:r>
              <w:rPr>
                <w:rFonts w:ascii="宋体" w:hAnsi="宋体"/>
                <w:szCs w:val="21"/>
              </w:rPr>
              <w:t>14.灯具具有主从联机模式。</w:t>
            </w:r>
          </w:p>
          <w:p>
            <w:pPr>
              <w:spacing w:line="240" w:lineRule="auto"/>
              <w:ind w:firstLine="0" w:firstLineChars="0"/>
              <w:rPr>
                <w:rFonts w:ascii="宋体" w:hAnsi="宋体"/>
                <w:szCs w:val="21"/>
              </w:rPr>
            </w:pPr>
            <w:r>
              <w:rPr>
                <w:rFonts w:ascii="宋体" w:hAnsi="宋体"/>
                <w:szCs w:val="21"/>
              </w:rPr>
              <w:t>15.灯具配备支持RDM协议接口。</w:t>
            </w:r>
          </w:p>
          <w:p>
            <w:pPr>
              <w:spacing w:line="240" w:lineRule="auto"/>
              <w:ind w:firstLine="0" w:firstLineChars="0"/>
              <w:rPr>
                <w:rFonts w:ascii="宋体" w:hAnsi="宋体"/>
                <w:szCs w:val="21"/>
              </w:rPr>
            </w:pPr>
            <w:r>
              <w:rPr>
                <w:rFonts w:ascii="宋体" w:hAnsi="宋体"/>
                <w:szCs w:val="21"/>
              </w:rPr>
              <w:t>16.灯具具有程序在线更新功能。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17.灯具DMX控制通道数量为4/8通道。</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TF-SL2201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8</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54*3W   PAR灯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影视灯</w:t>
            </w:r>
          </w:p>
        </w:tc>
        <w:tc>
          <w:tcPr>
            <w:tcW w:w="5616" w:type="dxa"/>
            <w:shd w:val="clear" w:color="auto" w:fill="auto"/>
          </w:tcPr>
          <w:p>
            <w:pPr>
              <w:spacing w:line="240" w:lineRule="auto"/>
              <w:ind w:firstLine="0" w:firstLineChars="0"/>
              <w:rPr>
                <w:rFonts w:ascii="宋体" w:hAnsi="宋体"/>
                <w:szCs w:val="21"/>
              </w:rPr>
            </w:pPr>
            <w:r>
              <w:rPr>
                <w:rFonts w:ascii="宋体" w:hAnsi="宋体"/>
                <w:szCs w:val="21"/>
              </w:rPr>
              <w:t>1.采用光源性能不低于2835/0.5W LED暖白+冷白</w:t>
            </w:r>
          </w:p>
          <w:p>
            <w:pPr>
              <w:spacing w:line="240" w:lineRule="auto"/>
              <w:ind w:firstLine="0" w:firstLineChars="0"/>
              <w:rPr>
                <w:rFonts w:ascii="宋体" w:hAnsi="宋体"/>
                <w:szCs w:val="21"/>
              </w:rPr>
            </w:pPr>
            <w:r>
              <w:rPr>
                <w:rFonts w:ascii="宋体" w:hAnsi="宋体"/>
                <w:szCs w:val="21"/>
              </w:rPr>
              <w:t>2.色温:3200-6500K</w:t>
            </w:r>
          </w:p>
          <w:p>
            <w:pPr>
              <w:spacing w:line="240" w:lineRule="auto"/>
              <w:ind w:firstLine="0" w:firstLineChars="0"/>
              <w:rPr>
                <w:rFonts w:ascii="宋体" w:hAnsi="宋体"/>
                <w:szCs w:val="21"/>
              </w:rPr>
            </w:pPr>
            <w:r>
              <w:rPr>
                <w:rFonts w:ascii="宋体" w:hAnsi="宋体"/>
                <w:szCs w:val="21"/>
              </w:rPr>
              <w:t>3.显色指数:CRI:Ra≥95，TLCI≥95</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4.灯具具有暖白/冷白混色功能。</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5.灯具调光范围为0-100%可调。</w:t>
            </w:r>
          </w:p>
          <w:p>
            <w:pPr>
              <w:spacing w:line="240" w:lineRule="auto"/>
              <w:ind w:firstLine="0" w:firstLineChars="0"/>
              <w:rPr>
                <w:rFonts w:ascii="宋体" w:hAnsi="宋体"/>
                <w:szCs w:val="21"/>
              </w:rPr>
            </w:pPr>
            <w:r>
              <w:rPr>
                <w:rFonts w:hint="eastAsia" w:ascii="宋体" w:hAnsi="宋体"/>
                <w:szCs w:val="21"/>
              </w:rPr>
              <w:t>★</w:t>
            </w:r>
            <w:r>
              <w:rPr>
                <w:rFonts w:ascii="宋体" w:hAnsi="宋体"/>
                <w:szCs w:val="21"/>
              </w:rPr>
              <w:t>6.灯具内置NTC温度控测功能，当LED工作过热时，降低LED的输出功率。</w:t>
            </w:r>
          </w:p>
          <w:p>
            <w:pPr>
              <w:spacing w:line="240" w:lineRule="auto"/>
              <w:ind w:firstLine="0" w:firstLineChars="0"/>
              <w:rPr>
                <w:rFonts w:ascii="宋体" w:hAnsi="宋体"/>
                <w:szCs w:val="21"/>
              </w:rPr>
            </w:pPr>
            <w:r>
              <w:rPr>
                <w:rFonts w:ascii="宋体" w:hAnsi="宋体"/>
                <w:szCs w:val="21"/>
              </w:rPr>
              <w:t>7.灯具DMX控制通道数量为2/6/7通道。</w:t>
            </w:r>
          </w:p>
          <w:p>
            <w:pPr>
              <w:spacing w:line="240" w:lineRule="auto"/>
              <w:ind w:firstLine="0" w:firstLineChars="0"/>
              <w:rPr>
                <w:rFonts w:ascii="宋体" w:hAnsi="宋体"/>
                <w:szCs w:val="21"/>
              </w:rPr>
            </w:pPr>
            <w:r>
              <w:rPr>
                <w:rFonts w:ascii="宋体" w:hAnsi="宋体"/>
                <w:szCs w:val="21"/>
              </w:rPr>
              <w:t>8.灯具具有单独色温手动调选功能。</w:t>
            </w:r>
          </w:p>
          <w:p>
            <w:pPr>
              <w:spacing w:line="240" w:lineRule="auto"/>
              <w:ind w:firstLine="0" w:firstLineChars="0"/>
              <w:rPr>
                <w:rFonts w:ascii="宋体" w:hAnsi="宋体"/>
                <w:szCs w:val="21"/>
              </w:rPr>
            </w:pPr>
            <w:r>
              <w:rPr>
                <w:rFonts w:ascii="宋体" w:hAnsi="宋体"/>
                <w:szCs w:val="21"/>
              </w:rPr>
              <w:t>9.灯具配备支持RDM协议接口。</w:t>
            </w:r>
          </w:p>
          <w:p>
            <w:pPr>
              <w:spacing w:line="240" w:lineRule="auto"/>
              <w:ind w:firstLine="0" w:firstLineChars="0"/>
              <w:rPr>
                <w:rFonts w:ascii="宋体" w:hAnsi="宋体"/>
                <w:szCs w:val="21"/>
              </w:rPr>
            </w:pPr>
            <w:r>
              <w:rPr>
                <w:rFonts w:ascii="宋体" w:hAnsi="宋体"/>
                <w:szCs w:val="21"/>
              </w:rPr>
              <w:t>10.灯具具有程序在线更新功能。</w:t>
            </w:r>
          </w:p>
          <w:p>
            <w:pPr>
              <w:widowControl/>
              <w:spacing w:before="0" w:after="0" w:line="240" w:lineRule="auto"/>
              <w:ind w:firstLine="0" w:firstLineChars="0"/>
              <w:jc w:val="left"/>
              <w:rPr>
                <w:rFonts w:hint="eastAsia" w:ascii="宋体" w:hAnsi="宋体" w:cs="宋体"/>
                <w:kern w:val="0"/>
                <w:szCs w:val="21"/>
              </w:rPr>
            </w:pPr>
            <w:r>
              <w:rPr>
                <w:rFonts w:ascii="宋体" w:hAnsi="宋体"/>
                <w:szCs w:val="21"/>
              </w:rPr>
              <w:t>11.灯具内置三种风扇调速模式:常规模式，低速模式，静音模式</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TL-SL302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7</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300W 平板柔光灯（可调色温）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三顶光</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04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7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95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745"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固定染色灯</w:t>
            </w:r>
          </w:p>
        </w:tc>
        <w:tc>
          <w:tcPr>
            <w:tcW w:w="5616" w:type="dxa"/>
            <w:shd w:val="clear" w:color="auto" w:fill="auto"/>
            <w:vAlign w:val="center"/>
          </w:tcPr>
          <w:p>
            <w:pPr>
              <w:widowControl/>
              <w:numPr>
                <w:ilvl w:val="0"/>
                <w:numId w:val="2"/>
              </w:numPr>
              <w:spacing w:before="0" w:after="0" w:line="240" w:lineRule="auto"/>
              <w:ind w:firstLine="0" w:firstLineChars="0"/>
              <w:jc w:val="left"/>
              <w:rPr>
                <w:rFonts w:hint="eastAsia" w:ascii="宋体" w:hAnsi="宋体"/>
                <w:szCs w:val="21"/>
              </w:rPr>
            </w:pPr>
            <w:r>
              <w:rPr>
                <w:rFonts w:hint="eastAsia" w:ascii="宋体" w:hAnsi="宋体"/>
                <w:szCs w:val="21"/>
              </w:rPr>
              <w:t>频闪频率1-25Hz</w:t>
            </w:r>
            <w:r>
              <w:rPr>
                <w:rFonts w:hint="eastAsia" w:ascii="宋体" w:hAnsi="宋体"/>
                <w:szCs w:val="21"/>
              </w:rPr>
              <w:br w:type="textWrapping"/>
            </w:r>
            <w:r>
              <w:rPr>
                <w:rFonts w:hint="eastAsia" w:ascii="宋体" w:hAnsi="宋体"/>
                <w:szCs w:val="21"/>
              </w:rPr>
              <w:t>2.采用光源性能不低于54×3W LED(R14G14B14W12)</w:t>
            </w:r>
            <w:r>
              <w:rPr>
                <w:rFonts w:hint="eastAsia" w:ascii="宋体" w:hAnsi="宋体"/>
                <w:szCs w:val="21"/>
              </w:rPr>
              <w:br w:type="textWrapping"/>
            </w:r>
            <w:r>
              <w:rPr>
                <w:rFonts w:hint="eastAsia" w:ascii="宋体" w:hAnsi="宋体"/>
                <w:szCs w:val="21"/>
              </w:rPr>
              <w:t>3.色温3200K～7200K</w:t>
            </w:r>
            <w:r>
              <w:rPr>
                <w:rFonts w:hint="eastAsia" w:ascii="宋体" w:hAnsi="宋体"/>
                <w:szCs w:val="21"/>
              </w:rPr>
              <w:br w:type="textWrapping"/>
            </w:r>
            <w:r>
              <w:rPr>
                <w:rFonts w:hint="eastAsia" w:ascii="宋体" w:hAnsi="宋体"/>
                <w:szCs w:val="21"/>
              </w:rPr>
              <w:t>4.透镜角度25°(15°、45°可选)</w:t>
            </w:r>
            <w:r>
              <w:rPr>
                <w:rFonts w:hint="eastAsia" w:ascii="宋体" w:hAnsi="宋体"/>
                <w:szCs w:val="21"/>
              </w:rPr>
              <w:br w:type="textWrapping"/>
            </w:r>
            <w:r>
              <w:rPr>
                <w:rFonts w:hint="eastAsia" w:ascii="宋体" w:hAnsi="宋体"/>
                <w:szCs w:val="21"/>
              </w:rPr>
              <w:t>5.灯具具有RGBW(红绿蓝白)混色。</w:t>
            </w:r>
            <w:r>
              <w:rPr>
                <w:rFonts w:hint="eastAsia" w:ascii="宋体" w:hAnsi="宋体"/>
                <w:szCs w:val="21"/>
              </w:rPr>
              <w:br w:type="textWrapping"/>
            </w:r>
            <w:r>
              <w:rPr>
                <w:rFonts w:hint="eastAsia" w:ascii="宋体" w:hAnsi="宋体"/>
                <w:szCs w:val="21"/>
              </w:rPr>
              <w:t>6.灯具内置宏功能。</w:t>
            </w:r>
            <w:r>
              <w:rPr>
                <w:rFonts w:hint="eastAsia" w:ascii="宋体" w:hAnsi="宋体"/>
                <w:szCs w:val="21"/>
              </w:rPr>
              <w:br w:type="textWrapping"/>
            </w:r>
            <w:r>
              <w:rPr>
                <w:rFonts w:hint="eastAsia" w:ascii="宋体" w:hAnsi="宋体"/>
                <w:szCs w:val="21"/>
              </w:rPr>
              <w:t>7.灯具调光范围为0-100%可调。</w:t>
            </w:r>
            <w:r>
              <w:rPr>
                <w:rFonts w:hint="eastAsia" w:ascii="宋体" w:hAnsi="宋体"/>
                <w:szCs w:val="21"/>
              </w:rPr>
              <w:br w:type="textWrapping"/>
            </w:r>
            <w:r>
              <w:rPr>
                <w:rFonts w:hint="eastAsia" w:ascii="宋体" w:hAnsi="宋体"/>
                <w:szCs w:val="21"/>
              </w:rPr>
              <w:t>★8.灯具具有主从自走自动同步功能。</w:t>
            </w:r>
          </w:p>
          <w:p>
            <w:pPr>
              <w:widowControl/>
              <w:numPr>
                <w:ilvl w:val="0"/>
                <w:numId w:val="2"/>
              </w:numPr>
              <w:spacing w:before="0" w:after="0" w:line="240" w:lineRule="auto"/>
              <w:ind w:firstLine="0" w:firstLineChars="0"/>
              <w:jc w:val="left"/>
              <w:rPr>
                <w:rFonts w:hint="eastAsia" w:ascii="宋体" w:hAnsi="宋体" w:cs="宋体"/>
                <w:kern w:val="0"/>
                <w:szCs w:val="21"/>
              </w:rPr>
            </w:pPr>
            <w:r>
              <w:rPr>
                <w:rFonts w:hint="eastAsia" w:ascii="宋体" w:hAnsi="宋体"/>
                <w:szCs w:val="21"/>
              </w:rPr>
              <w:t>★9.灯具具有控台正常控制自走永久同步。</w:t>
            </w:r>
          </w:p>
          <w:p>
            <w:pPr>
              <w:widowControl/>
              <w:numPr>
                <w:ilvl w:val="0"/>
                <w:numId w:val="2"/>
              </w:numPr>
              <w:spacing w:before="0" w:after="0" w:line="240" w:lineRule="auto"/>
              <w:ind w:firstLine="0" w:firstLineChars="0"/>
              <w:jc w:val="left"/>
              <w:rPr>
                <w:rFonts w:hint="eastAsia" w:ascii="宋体" w:hAnsi="宋体" w:cs="宋体"/>
                <w:kern w:val="0"/>
                <w:szCs w:val="21"/>
              </w:rPr>
            </w:pPr>
            <w:r>
              <w:rPr>
                <w:rFonts w:hint="eastAsia" w:ascii="宋体" w:hAnsi="宋体"/>
                <w:szCs w:val="21"/>
              </w:rPr>
              <w:t>★10.灯具内置NTC温度控测功能,当LED工作过热时，降低LED的输出功率。</w:t>
            </w:r>
            <w:r>
              <w:rPr>
                <w:rFonts w:hint="eastAsia" w:ascii="宋体" w:hAnsi="宋体"/>
                <w:szCs w:val="21"/>
              </w:rPr>
              <w:br w:type="textWrapping"/>
            </w:r>
            <w:r>
              <w:rPr>
                <w:rFonts w:hint="eastAsia" w:ascii="宋体" w:hAnsi="宋体"/>
                <w:szCs w:val="21"/>
              </w:rPr>
              <w:t>11.灯具具有声控功能。</w:t>
            </w:r>
            <w:r>
              <w:rPr>
                <w:rFonts w:hint="eastAsia" w:ascii="宋体" w:hAnsi="宋体"/>
                <w:szCs w:val="21"/>
              </w:rPr>
              <w:br w:type="textWrapping"/>
            </w:r>
            <w:r>
              <w:rPr>
                <w:rFonts w:hint="eastAsia" w:ascii="宋体" w:hAnsi="宋体"/>
                <w:szCs w:val="21"/>
              </w:rPr>
              <w:t>12.灯具配备DMX512接口。</w:t>
            </w:r>
            <w:r>
              <w:rPr>
                <w:rFonts w:hint="eastAsia" w:ascii="宋体" w:hAnsi="宋体"/>
                <w:szCs w:val="21"/>
              </w:rPr>
              <w:br w:type="textWrapping"/>
            </w:r>
            <w:r>
              <w:rPr>
                <w:rFonts w:hint="eastAsia" w:ascii="宋体" w:hAnsi="宋体"/>
                <w:szCs w:val="21"/>
              </w:rPr>
              <w:t>13.灯具内置程序自走功能。</w:t>
            </w:r>
            <w:r>
              <w:rPr>
                <w:rFonts w:hint="eastAsia" w:ascii="宋体" w:hAnsi="宋体"/>
                <w:szCs w:val="21"/>
              </w:rPr>
              <w:br w:type="textWrapping"/>
            </w:r>
            <w:r>
              <w:rPr>
                <w:rFonts w:hint="eastAsia" w:ascii="宋体" w:hAnsi="宋体"/>
                <w:szCs w:val="21"/>
              </w:rPr>
              <w:t>14.灯具具有主从联机模式。</w:t>
            </w:r>
            <w:r>
              <w:rPr>
                <w:rFonts w:hint="eastAsia" w:ascii="宋体" w:hAnsi="宋体"/>
                <w:szCs w:val="21"/>
              </w:rPr>
              <w:br w:type="textWrapping"/>
            </w:r>
            <w:r>
              <w:rPr>
                <w:rFonts w:hint="eastAsia" w:ascii="宋体" w:hAnsi="宋体"/>
                <w:szCs w:val="21"/>
              </w:rPr>
              <w:t>15.灯具配备支持RDM协议接口。</w:t>
            </w:r>
            <w:r>
              <w:rPr>
                <w:rFonts w:hint="eastAsia" w:ascii="宋体" w:hAnsi="宋体"/>
                <w:szCs w:val="21"/>
              </w:rPr>
              <w:br w:type="textWrapping"/>
            </w:r>
            <w:r>
              <w:rPr>
                <w:rFonts w:hint="eastAsia" w:ascii="宋体" w:hAnsi="宋体"/>
                <w:szCs w:val="21"/>
              </w:rPr>
              <w:t>16.灯具具有程序在线更新功能。</w:t>
            </w:r>
            <w:r>
              <w:rPr>
                <w:rFonts w:hint="eastAsia" w:ascii="宋体" w:hAnsi="宋体"/>
                <w:szCs w:val="21"/>
              </w:rPr>
              <w:br w:type="textWrapping"/>
            </w:r>
            <w:r>
              <w:rPr>
                <w:rFonts w:hint="eastAsia" w:ascii="宋体" w:hAnsi="宋体"/>
                <w:szCs w:val="21"/>
              </w:rPr>
              <w:t>17.灯具DMX控制通道数量为4/8通道。</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TF-SL2201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8</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54*3W   PAR灯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摇头灯</w:t>
            </w:r>
          </w:p>
        </w:tc>
        <w:tc>
          <w:tcPr>
            <w:tcW w:w="5616" w:type="dxa"/>
            <w:shd w:val="clear" w:color="auto" w:fill="auto"/>
            <w:vAlign w:val="center"/>
          </w:tcPr>
          <w:p>
            <w:pPr>
              <w:widowControl/>
              <w:numPr>
                <w:ilvl w:val="0"/>
                <w:numId w:val="3"/>
              </w:numPr>
              <w:spacing w:before="0" w:after="0" w:line="240" w:lineRule="auto"/>
              <w:ind w:firstLine="0" w:firstLineChars="0"/>
              <w:jc w:val="left"/>
              <w:rPr>
                <w:rFonts w:hint="eastAsia" w:ascii="宋体" w:hAnsi="宋体"/>
                <w:szCs w:val="21"/>
              </w:rPr>
            </w:pPr>
            <w:r>
              <w:rPr>
                <w:rFonts w:hint="eastAsia" w:ascii="宋体" w:hAnsi="宋体"/>
                <w:szCs w:val="21"/>
              </w:rPr>
              <w:t xml:space="preserve">灯具镜头光学系统：超级强大，在10米内达400,000+ Lux！ </w:t>
            </w:r>
            <w:r>
              <w:rPr>
                <w:rFonts w:hint="eastAsia" w:ascii="宋体" w:hAnsi="宋体"/>
                <w:szCs w:val="21"/>
              </w:rPr>
              <w:br w:type="textWrapping"/>
            </w:r>
            <w:r>
              <w:rPr>
                <w:rFonts w:hint="eastAsia" w:ascii="宋体" w:hAnsi="宋体"/>
                <w:szCs w:val="21"/>
              </w:rPr>
              <w:t>★2.灯具色轮：14色+白光</w:t>
            </w:r>
          </w:p>
          <w:p>
            <w:pPr>
              <w:widowControl/>
              <w:numPr>
                <w:ilvl w:val="0"/>
                <w:numId w:val="0"/>
              </w:numPr>
              <w:spacing w:before="0" w:after="0" w:line="240" w:lineRule="auto"/>
              <w:jc w:val="left"/>
              <w:rPr>
                <w:rFonts w:hint="eastAsia" w:ascii="宋体" w:hAnsi="宋体" w:cs="宋体"/>
                <w:kern w:val="0"/>
                <w:szCs w:val="21"/>
              </w:rPr>
            </w:pPr>
            <w:r>
              <w:rPr>
                <w:rFonts w:hint="eastAsia" w:ascii="宋体" w:hAnsi="宋体"/>
                <w:szCs w:val="21"/>
              </w:rPr>
              <w:t>★3.灯具图案轮：13个图案+白光</w:t>
            </w:r>
          </w:p>
          <w:p>
            <w:pPr>
              <w:widowControl/>
              <w:numPr>
                <w:ilvl w:val="0"/>
                <w:numId w:val="3"/>
              </w:numPr>
              <w:spacing w:before="0" w:after="0" w:line="240" w:lineRule="auto"/>
              <w:ind w:firstLine="0" w:firstLineChars="0"/>
              <w:jc w:val="left"/>
              <w:rPr>
                <w:rFonts w:hint="eastAsia" w:ascii="宋体" w:hAnsi="宋体" w:cs="宋体"/>
                <w:kern w:val="0"/>
                <w:szCs w:val="21"/>
              </w:rPr>
            </w:pPr>
            <w:r>
              <w:rPr>
                <w:rFonts w:hint="eastAsia" w:ascii="宋体" w:hAnsi="宋体"/>
                <w:szCs w:val="21"/>
              </w:rPr>
              <w:t>4.灯具棱镜一：8面棱镜；</w:t>
            </w:r>
            <w:r>
              <w:rPr>
                <w:rFonts w:hint="eastAsia" w:ascii="宋体" w:hAnsi="宋体"/>
                <w:szCs w:val="21"/>
              </w:rPr>
              <w:br w:type="textWrapping"/>
            </w:r>
            <w:r>
              <w:rPr>
                <w:rFonts w:hint="eastAsia" w:ascii="宋体" w:hAnsi="宋体"/>
                <w:szCs w:val="21"/>
              </w:rPr>
              <w:t>5.灯具棱镜二：16面棱镜；</w:t>
            </w:r>
            <w:r>
              <w:rPr>
                <w:rFonts w:hint="eastAsia" w:ascii="宋体" w:hAnsi="宋体"/>
                <w:szCs w:val="21"/>
              </w:rPr>
              <w:br w:type="textWrapping"/>
            </w:r>
            <w:r>
              <w:rPr>
                <w:rFonts w:hint="eastAsia" w:ascii="宋体" w:hAnsi="宋体"/>
                <w:szCs w:val="21"/>
              </w:rPr>
              <w:t>★6.灯具棱镜重叠：可用8+16小面棱镜（提供第三方检测机构出具的检验报告）</w:t>
            </w:r>
            <w:r>
              <w:rPr>
                <w:rFonts w:hint="eastAsia" w:ascii="宋体" w:hAnsi="宋体"/>
                <w:szCs w:val="21"/>
              </w:rPr>
              <w:br w:type="textWrapping"/>
            </w:r>
            <w:r>
              <w:rPr>
                <w:rFonts w:hint="eastAsia" w:ascii="宋体" w:hAnsi="宋体"/>
                <w:szCs w:val="21"/>
              </w:rPr>
              <w:t>7.灯具频闪：1-25 Hz，具有脉冲效果</w:t>
            </w:r>
            <w:r>
              <w:rPr>
                <w:rFonts w:hint="eastAsia" w:ascii="宋体" w:hAnsi="宋体"/>
                <w:szCs w:val="21"/>
              </w:rPr>
              <w:br w:type="textWrapping"/>
            </w:r>
            <w:r>
              <w:rPr>
                <w:rFonts w:hint="eastAsia" w:ascii="宋体" w:hAnsi="宋体"/>
                <w:szCs w:val="21"/>
              </w:rPr>
              <w:t>8.灯具平移：540度+微调</w:t>
            </w:r>
            <w:r>
              <w:rPr>
                <w:rFonts w:hint="eastAsia" w:ascii="宋体" w:hAnsi="宋体"/>
                <w:szCs w:val="21"/>
              </w:rPr>
              <w:br w:type="textWrapping"/>
            </w:r>
            <w:r>
              <w:rPr>
                <w:rFonts w:hint="eastAsia" w:ascii="宋体" w:hAnsi="宋体"/>
                <w:szCs w:val="21"/>
              </w:rPr>
              <w:t>9.灯具倾斜度：270度+微调</w:t>
            </w:r>
            <w:r>
              <w:rPr>
                <w:rFonts w:hint="eastAsia" w:ascii="宋体" w:hAnsi="宋体"/>
                <w:szCs w:val="21"/>
              </w:rPr>
              <w:br w:type="textWrapping"/>
            </w:r>
            <w:r>
              <w:rPr>
                <w:rFonts w:hint="eastAsia" w:ascii="宋体" w:hAnsi="宋体"/>
                <w:szCs w:val="21"/>
              </w:rPr>
              <w:t>10.灯具调光器：0-100％平滑线性调光器</w:t>
            </w:r>
            <w:r>
              <w:rPr>
                <w:rFonts w:hint="eastAsia" w:ascii="宋体" w:hAnsi="宋体"/>
                <w:szCs w:val="21"/>
              </w:rPr>
              <w:br w:type="textWrapping"/>
            </w:r>
            <w:r>
              <w:rPr>
                <w:rFonts w:hint="eastAsia" w:ascii="宋体" w:hAnsi="宋体"/>
                <w:szCs w:val="21"/>
              </w:rPr>
              <w:t>11.灯具光源：原装飞利浦 250W 灯泡</w:t>
            </w:r>
            <w:r>
              <w:rPr>
                <w:rFonts w:hint="eastAsia" w:ascii="宋体" w:hAnsi="宋体"/>
                <w:szCs w:val="21"/>
              </w:rPr>
              <w:br w:type="textWrapping"/>
            </w:r>
            <w:r>
              <w:rPr>
                <w:rFonts w:hint="eastAsia" w:ascii="宋体" w:hAnsi="宋体"/>
                <w:szCs w:val="21"/>
              </w:rPr>
              <w:t>12.灯具光束角度：2°</w:t>
            </w:r>
            <w:r>
              <w:rPr>
                <w:rFonts w:hint="eastAsia" w:ascii="宋体" w:hAnsi="宋体"/>
                <w:szCs w:val="21"/>
              </w:rPr>
              <w:br w:type="textWrapping"/>
            </w:r>
            <w:r>
              <w:rPr>
                <w:rFonts w:hint="eastAsia" w:ascii="宋体" w:hAnsi="宋体"/>
                <w:szCs w:val="21"/>
              </w:rPr>
              <w:t>13.灯具通道：16通道</w:t>
            </w:r>
            <w:r>
              <w:rPr>
                <w:rFonts w:hint="eastAsia" w:ascii="宋体" w:hAnsi="宋体"/>
                <w:szCs w:val="21"/>
              </w:rPr>
              <w:br w:type="textWrapping"/>
            </w:r>
            <w:r>
              <w:rPr>
                <w:rFonts w:hint="eastAsia" w:ascii="宋体" w:hAnsi="宋体"/>
                <w:szCs w:val="21"/>
              </w:rPr>
              <w:t>14.灯具控制方式：DMX /主从/自动/声控</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TF-RYGHG2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6</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250W摇头光束灯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面光</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影视灯</w:t>
            </w:r>
          </w:p>
        </w:tc>
        <w:tc>
          <w:tcPr>
            <w:tcW w:w="5616" w:type="dxa"/>
            <w:shd w:val="clear" w:color="auto" w:fill="auto"/>
            <w:vAlign w:val="center"/>
          </w:tcPr>
          <w:p>
            <w:pPr>
              <w:widowControl/>
              <w:spacing w:before="0" w:after="0" w:line="240" w:lineRule="auto"/>
              <w:ind w:firstLine="0" w:firstLineChars="0"/>
              <w:jc w:val="left"/>
              <w:rPr>
                <w:rFonts w:hint="eastAsia" w:ascii="宋体" w:hAnsi="宋体"/>
                <w:szCs w:val="21"/>
                <w:lang w:eastAsia="zh-CN"/>
              </w:rPr>
            </w:pPr>
            <w:r>
              <w:rPr>
                <w:rFonts w:hint="eastAsia" w:ascii="宋体" w:hAnsi="宋体"/>
                <w:szCs w:val="21"/>
              </w:rPr>
              <w:t>★1.采用光源性能不低于COB白光200W LED</w:t>
            </w:r>
            <w:r>
              <w:rPr>
                <w:rFonts w:hint="eastAsia" w:ascii="宋体" w:hAnsi="宋体"/>
                <w:szCs w:val="21"/>
                <w:lang w:eastAsia="zh-CN"/>
              </w:rPr>
              <w:t>；</w:t>
            </w:r>
          </w:p>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2.色温:3200K Ra≥90</w:t>
            </w:r>
            <w:r>
              <w:rPr>
                <w:rFonts w:hint="eastAsia" w:ascii="宋体" w:hAnsi="宋体"/>
                <w:szCs w:val="21"/>
              </w:rPr>
              <w:br w:type="textWrapping"/>
            </w:r>
            <w:r>
              <w:rPr>
                <w:rFonts w:hint="eastAsia" w:ascii="宋体" w:hAnsi="宋体"/>
                <w:szCs w:val="21"/>
              </w:rPr>
              <w:t>3.光束角度:19度（26度可选择)</w:t>
            </w:r>
            <w:r>
              <w:rPr>
                <w:rFonts w:hint="eastAsia" w:ascii="宋体" w:hAnsi="宋体"/>
                <w:szCs w:val="21"/>
              </w:rPr>
              <w:br w:type="textWrapping"/>
            </w:r>
            <w:r>
              <w:rPr>
                <w:rFonts w:hint="eastAsia" w:ascii="宋体" w:hAnsi="宋体"/>
                <w:szCs w:val="21"/>
              </w:rPr>
              <w:t>4.输入电压:AC 110-240V 50/60Hz，220w</w:t>
            </w:r>
            <w:r>
              <w:rPr>
                <w:rFonts w:hint="eastAsia" w:ascii="宋体" w:hAnsi="宋体"/>
                <w:szCs w:val="21"/>
              </w:rPr>
              <w:br w:type="textWrapping"/>
            </w:r>
            <w:r>
              <w:rPr>
                <w:rFonts w:hint="eastAsia" w:ascii="宋体" w:hAnsi="宋体"/>
                <w:szCs w:val="21"/>
              </w:rPr>
              <w:t>5.通道:2通道</w:t>
            </w:r>
            <w:r>
              <w:rPr>
                <w:rFonts w:hint="eastAsia" w:ascii="宋体" w:hAnsi="宋体"/>
                <w:szCs w:val="21"/>
              </w:rPr>
              <w:br w:type="textWrapping"/>
            </w:r>
            <w:r>
              <w:rPr>
                <w:rFonts w:hint="eastAsia" w:ascii="宋体" w:hAnsi="宋体"/>
                <w:szCs w:val="21"/>
              </w:rPr>
              <w:t>6.具备手动旋钮式调焦</w:t>
            </w:r>
            <w:r>
              <w:rPr>
                <w:rFonts w:hint="eastAsia" w:ascii="宋体" w:hAnsi="宋体"/>
                <w:szCs w:val="21"/>
              </w:rPr>
              <w:br w:type="textWrapping"/>
            </w:r>
            <w:r>
              <w:rPr>
                <w:rFonts w:hint="eastAsia" w:ascii="宋体" w:hAnsi="宋体"/>
                <w:szCs w:val="21"/>
              </w:rPr>
              <w:t>7.具备LCD液晶显示+四按键 同时支持中英文切换</w:t>
            </w:r>
            <w:r>
              <w:rPr>
                <w:rFonts w:hint="eastAsia" w:ascii="宋体" w:hAnsi="宋体"/>
                <w:szCs w:val="21"/>
              </w:rPr>
              <w:br w:type="textWrapping"/>
            </w:r>
            <w:r>
              <w:rPr>
                <w:rFonts w:hint="eastAsia" w:ascii="宋体" w:hAnsi="宋体"/>
                <w:szCs w:val="21"/>
              </w:rPr>
              <w:t>8.采用铜管散热器风向引流与温度智能监控技术，根据灯具不同位置的温度高低，自动驱动灯具里面不同部位的冷却风扇，对灯具部件进行有效的冷却。</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TF-SL3323</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8</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200W 成像灯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6"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5.2 外围设备及控制系统</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95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745"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控台</w:t>
            </w:r>
          </w:p>
        </w:tc>
        <w:tc>
          <w:tcPr>
            <w:tcW w:w="5616" w:type="dxa"/>
            <w:shd w:val="clear" w:color="auto" w:fill="auto"/>
            <w:vAlign w:val="center"/>
          </w:tcPr>
          <w:p>
            <w:pPr>
              <w:widowControl/>
              <w:spacing w:before="0" w:after="0" w:line="240" w:lineRule="auto"/>
              <w:ind w:firstLine="0" w:firstLineChars="0"/>
              <w:jc w:val="left"/>
              <w:rPr>
                <w:rFonts w:hint="eastAsia" w:ascii="宋体" w:hAnsi="宋体"/>
                <w:szCs w:val="21"/>
              </w:rPr>
            </w:pPr>
            <w:r>
              <w:rPr>
                <w:rFonts w:hint="eastAsia" w:ascii="宋体" w:hAnsi="宋体"/>
                <w:szCs w:val="21"/>
              </w:rPr>
              <w:t>★1.具备1024个DMX通道，提供2个光隔离DMX输出端口。</w:t>
            </w:r>
            <w:r>
              <w:rPr>
                <w:rFonts w:hint="eastAsia" w:ascii="宋体" w:hAnsi="宋体"/>
                <w:szCs w:val="21"/>
              </w:rPr>
              <w:br w:type="textWrapping"/>
            </w:r>
            <w:r>
              <w:rPr>
                <w:rFonts w:hint="eastAsia" w:ascii="宋体" w:hAnsi="宋体"/>
                <w:szCs w:val="21"/>
              </w:rPr>
              <w:t>2.具备7" TFT-LCD触摸屏，中英文操作界面。</w:t>
            </w:r>
            <w:r>
              <w:rPr>
                <w:rFonts w:hint="eastAsia" w:ascii="宋体" w:hAnsi="宋体"/>
                <w:szCs w:val="21"/>
              </w:rPr>
              <w:br w:type="textWrapping"/>
            </w:r>
            <w:r>
              <w:rPr>
                <w:rFonts w:hint="eastAsia" w:ascii="宋体" w:hAnsi="宋体"/>
                <w:szCs w:val="21"/>
              </w:rPr>
              <w:t>3.具备带背光按键，提供三种颜色背光组合搭配。</w:t>
            </w:r>
            <w:r>
              <w:rPr>
                <w:rFonts w:hint="eastAsia" w:ascii="宋体" w:hAnsi="宋体"/>
                <w:szCs w:val="21"/>
              </w:rPr>
              <w:br w:type="textWrapping"/>
            </w:r>
            <w:r>
              <w:rPr>
                <w:rFonts w:hint="eastAsia" w:ascii="宋体" w:hAnsi="宋体"/>
                <w:szCs w:val="21"/>
              </w:rPr>
              <w:t>4.具备4个带背光光电数据控制轮。</w:t>
            </w:r>
            <w:r>
              <w:rPr>
                <w:rFonts w:hint="eastAsia" w:ascii="宋体" w:hAnsi="宋体"/>
                <w:szCs w:val="21"/>
              </w:rPr>
              <w:br w:type="textWrapping"/>
            </w:r>
            <w:r>
              <w:rPr>
                <w:rFonts w:hint="eastAsia" w:ascii="宋体" w:hAnsi="宋体"/>
                <w:szCs w:val="21"/>
              </w:rPr>
              <w:t>5.具备15个重演程序推杆×40页，共可保存600个重演程序。最大同时输出15个重演程序。</w:t>
            </w:r>
            <w:r>
              <w:rPr>
                <w:rFonts w:hint="eastAsia" w:ascii="宋体" w:hAnsi="宋体"/>
                <w:szCs w:val="21"/>
              </w:rPr>
              <w:br w:type="textWrapping"/>
            </w:r>
            <w:r>
              <w:rPr>
                <w:rFonts w:hint="eastAsia" w:ascii="宋体" w:hAnsi="宋体"/>
                <w:szCs w:val="21"/>
              </w:rPr>
              <w:t>★6.具备最大可控制400个灯具。（提供第三方检测机构出具的检验报告）</w:t>
            </w:r>
            <w:r>
              <w:rPr>
                <w:rFonts w:hint="eastAsia" w:ascii="宋体" w:hAnsi="宋体"/>
                <w:szCs w:val="21"/>
              </w:rPr>
              <w:br w:type="textWrapping"/>
            </w:r>
            <w:r>
              <w:rPr>
                <w:rFonts w:hint="eastAsia" w:ascii="宋体" w:hAnsi="宋体"/>
                <w:szCs w:val="21"/>
              </w:rPr>
              <w:t>7.具备最大可储存400个灯具组。</w:t>
            </w:r>
            <w:r>
              <w:rPr>
                <w:rFonts w:hint="eastAsia" w:ascii="宋体" w:hAnsi="宋体"/>
                <w:szCs w:val="21"/>
              </w:rPr>
              <w:br w:type="textWrapping"/>
            </w:r>
            <w:r>
              <w:rPr>
                <w:rFonts w:hint="eastAsia" w:ascii="宋体" w:hAnsi="宋体"/>
                <w:szCs w:val="21"/>
              </w:rPr>
              <w:t>8.具备最大可编辑400个素材数据。</w:t>
            </w:r>
            <w:r>
              <w:rPr>
                <w:rFonts w:hint="eastAsia" w:ascii="宋体" w:hAnsi="宋体"/>
                <w:szCs w:val="21"/>
              </w:rPr>
              <w:br w:type="textWrapping"/>
            </w:r>
            <w:r>
              <w:rPr>
                <w:rFonts w:hint="eastAsia" w:ascii="宋体" w:hAnsi="宋体"/>
                <w:szCs w:val="21"/>
              </w:rPr>
              <w:t>9.具备最大可储存400个用户图形。</w:t>
            </w:r>
            <w:r>
              <w:rPr>
                <w:rFonts w:hint="eastAsia" w:ascii="宋体" w:hAnsi="宋体"/>
                <w:szCs w:val="21"/>
              </w:rPr>
              <w:br w:type="textWrapping"/>
            </w:r>
            <w:r>
              <w:rPr>
                <w:rFonts w:hint="eastAsia" w:ascii="宋体" w:hAnsi="宋体"/>
                <w:szCs w:val="21"/>
              </w:rPr>
              <w:t>★10.具备最大可储存400个宏表演记录。</w:t>
            </w:r>
          </w:p>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11.具备多选项按键区。提供组、灯具、素材、用户图形以及宏表演等多项选择。方便用户配合触摸屏进行多页选择。</w:t>
            </w:r>
            <w:r>
              <w:rPr>
                <w:rFonts w:hint="eastAsia" w:ascii="宋体" w:hAnsi="宋体"/>
                <w:szCs w:val="21"/>
              </w:rPr>
              <w:br w:type="textWrapping"/>
            </w:r>
            <w:r>
              <w:rPr>
                <w:rFonts w:hint="eastAsia" w:ascii="宋体" w:hAnsi="宋体"/>
                <w:szCs w:val="21"/>
              </w:rPr>
              <w:t>12.具备独立的混色系统控制轮，特别方便控制LED灯和带CMY或者RGB通道的电脑灯。</w:t>
            </w:r>
            <w:r>
              <w:rPr>
                <w:rFonts w:hint="eastAsia" w:ascii="宋体" w:hAnsi="宋体"/>
                <w:szCs w:val="21"/>
              </w:rPr>
              <w:br w:type="textWrapping"/>
            </w:r>
            <w:r>
              <w:rPr>
                <w:rFonts w:hint="eastAsia" w:ascii="宋体" w:hAnsi="宋体"/>
                <w:szCs w:val="21"/>
              </w:rPr>
              <w:t>13.具备内置多种图形运行效果，提供多种参数设置可创建出无穷的变化。允许保存为用户图形。</w:t>
            </w:r>
            <w:r>
              <w:rPr>
                <w:rFonts w:hint="eastAsia" w:ascii="宋体" w:hAnsi="宋体"/>
                <w:szCs w:val="21"/>
              </w:rPr>
              <w:br w:type="textWrapping"/>
            </w:r>
            <w:r>
              <w:rPr>
                <w:rFonts w:hint="eastAsia" w:ascii="宋体" w:hAnsi="宋体"/>
                <w:szCs w:val="21"/>
              </w:rPr>
              <w:t>14.具备提供程序优先级别功能，表演程序可单独设定最低、低、普通、高、最高5个级别，高级者优先运行。</w:t>
            </w:r>
            <w:r>
              <w:rPr>
                <w:rFonts w:hint="eastAsia" w:ascii="宋体" w:hAnsi="宋体"/>
                <w:szCs w:val="21"/>
              </w:rPr>
              <w:br w:type="textWrapping"/>
            </w:r>
            <w:r>
              <w:rPr>
                <w:rFonts w:hint="eastAsia" w:ascii="宋体" w:hAnsi="宋体"/>
                <w:szCs w:val="21"/>
              </w:rPr>
              <w:t>15.具备内置近8000种电脑灯库数据资料，兼容R20格式灯库。用户可编辑系统灯库或建立新的用户灯库。</w:t>
            </w:r>
            <w:r>
              <w:rPr>
                <w:rFonts w:hint="eastAsia" w:ascii="宋体" w:hAnsi="宋体"/>
                <w:szCs w:val="21"/>
              </w:rPr>
              <w:br w:type="textWrapping"/>
            </w:r>
            <w:r>
              <w:rPr>
                <w:rFonts w:hint="eastAsia" w:ascii="宋体" w:hAnsi="宋体"/>
                <w:szCs w:val="21"/>
              </w:rPr>
              <w:t>16.具备接受标准MIDI设备控制，允许以主-从方式实现多个控制台并机工作。支持控制台接受外部MIDI时间码触发功能。</w:t>
            </w:r>
            <w:r>
              <w:rPr>
                <w:rFonts w:hint="eastAsia" w:ascii="宋体" w:hAnsi="宋体"/>
                <w:szCs w:val="21"/>
              </w:rPr>
              <w:br w:type="textWrapping"/>
            </w:r>
            <w:r>
              <w:rPr>
                <w:rFonts w:hint="eastAsia" w:ascii="宋体" w:hAnsi="宋体"/>
                <w:szCs w:val="21"/>
              </w:rPr>
              <w:t>17.具备网站提供灯库及系统版本等升级文件免费下载。</w:t>
            </w:r>
            <w:r>
              <w:rPr>
                <w:rFonts w:hint="eastAsia" w:ascii="宋体" w:hAnsi="宋体"/>
                <w:szCs w:val="21"/>
              </w:rPr>
              <w:br w:type="textWrapping"/>
            </w:r>
            <w:r>
              <w:rPr>
                <w:rFonts w:hint="eastAsia" w:ascii="宋体" w:hAnsi="宋体"/>
                <w:szCs w:val="21"/>
              </w:rPr>
              <w:t>18.具备内置电子硬盘，提供表演程序备份及运行数据保存。</w:t>
            </w:r>
            <w:r>
              <w:rPr>
                <w:rFonts w:hint="eastAsia" w:ascii="宋体" w:hAnsi="宋体"/>
                <w:szCs w:val="21"/>
              </w:rPr>
              <w:br w:type="textWrapping"/>
            </w:r>
            <w:r>
              <w:rPr>
                <w:rFonts w:hint="eastAsia" w:ascii="宋体" w:hAnsi="宋体"/>
                <w:szCs w:val="21"/>
              </w:rPr>
              <w:t>19.具备提供USB接口，可用USB盘储存多个用户表演文件及系统备份文件。</w:t>
            </w:r>
            <w:r>
              <w:rPr>
                <w:rFonts w:hint="eastAsia" w:ascii="宋体" w:hAnsi="宋体"/>
                <w:szCs w:val="21"/>
              </w:rPr>
              <w:br w:type="textWrapping"/>
            </w:r>
            <w:r>
              <w:rPr>
                <w:rFonts w:hint="eastAsia" w:ascii="宋体" w:hAnsi="宋体"/>
                <w:szCs w:val="21"/>
              </w:rPr>
              <w:t>20.具备可调光12V鹅颈工作灯。</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TL-SL711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灯光控台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直通箱</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★1.设备设有225A总开关，过载与短路双重保护高分断空气开关。</w:t>
            </w:r>
            <w:r>
              <w:rPr>
                <w:rFonts w:hint="eastAsia" w:ascii="宋体" w:hAnsi="宋体"/>
                <w:szCs w:val="21"/>
              </w:rPr>
              <w:br w:type="textWrapping"/>
            </w:r>
            <w:r>
              <w:rPr>
                <w:rFonts w:hint="eastAsia" w:ascii="宋体" w:hAnsi="宋体"/>
                <w:szCs w:val="21"/>
              </w:rPr>
              <w:t>2.设备三相独立电压，电流，监测，三相A.B.C指示灯指示。</w:t>
            </w:r>
            <w:r>
              <w:rPr>
                <w:rFonts w:hint="eastAsia" w:ascii="宋体" w:hAnsi="宋体"/>
                <w:szCs w:val="21"/>
              </w:rPr>
              <w:br w:type="textWrapping"/>
            </w:r>
            <w:r>
              <w:rPr>
                <w:rFonts w:hint="eastAsia" w:ascii="宋体" w:hAnsi="宋体"/>
                <w:szCs w:val="21"/>
              </w:rPr>
              <w:t>★3.设备三种输出方式可选：胶木插32A、16A防水插、19芯插。</w:t>
            </w:r>
            <w:r>
              <w:rPr>
                <w:rFonts w:hint="eastAsia" w:ascii="宋体" w:hAnsi="宋体"/>
                <w:szCs w:val="21"/>
              </w:rPr>
              <w:br w:type="textWrapping"/>
            </w:r>
            <w:r>
              <w:rPr>
                <w:rFonts w:hint="eastAsia" w:ascii="宋体" w:hAnsi="宋体"/>
                <w:szCs w:val="21"/>
              </w:rPr>
              <w:t>4.设备供电：三相五线制AC380V±10％，频率50Hz±5％</w:t>
            </w:r>
            <w:r>
              <w:rPr>
                <w:rFonts w:hint="eastAsia" w:ascii="宋体" w:hAnsi="宋体"/>
                <w:szCs w:val="21"/>
              </w:rPr>
              <w:br w:type="textWrapping"/>
            </w:r>
            <w:r>
              <w:rPr>
                <w:rFonts w:hint="eastAsia" w:ascii="宋体" w:hAnsi="宋体"/>
                <w:szCs w:val="21"/>
              </w:rPr>
              <w:t>5.设备输入额定电流：400A犀牛插输入 ，最大24路×4kW ，可选可用于任何负载。</w:t>
            </w:r>
            <w:r>
              <w:rPr>
                <w:rFonts w:hint="eastAsia" w:ascii="宋体" w:hAnsi="宋体"/>
                <w:szCs w:val="21"/>
              </w:rPr>
              <w:br w:type="textWrapping"/>
            </w:r>
            <w:r>
              <w:rPr>
                <w:rFonts w:hint="eastAsia" w:ascii="宋体" w:hAnsi="宋体"/>
                <w:szCs w:val="21"/>
              </w:rPr>
              <w:t>★6.内置单项可控电路，可用DMX512控台 单独控制每项开通/设备</w:t>
            </w:r>
            <w:r>
              <w:rPr>
                <w:rFonts w:hint="eastAsia" w:ascii="宋体" w:hAnsi="宋体"/>
                <w:szCs w:val="21"/>
                <w:lang w:eastAsia="zh-CN"/>
              </w:rPr>
              <w:t>；</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TL-SL752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直通箱 12*4kw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信号放大器</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 xml:space="preserve">1.2路DMX512数码输入。                                                                                                                                                                                                              </w:t>
            </w:r>
            <w:r>
              <w:rPr>
                <w:rFonts w:hint="eastAsia" w:ascii="宋体" w:hAnsi="宋体"/>
                <w:szCs w:val="21"/>
              </w:rPr>
              <w:br w:type="textWrapping"/>
            </w:r>
            <w:r>
              <w:rPr>
                <w:rFonts w:hint="eastAsia" w:ascii="宋体" w:hAnsi="宋体"/>
                <w:szCs w:val="21"/>
              </w:rPr>
              <w:t xml:space="preserve">2.输入输出光电隔离 。                                                                                                                                                                                                                </w:t>
            </w:r>
            <w:r>
              <w:rPr>
                <w:rFonts w:hint="eastAsia" w:ascii="宋体" w:hAnsi="宋体"/>
                <w:szCs w:val="21"/>
              </w:rPr>
              <w:br w:type="textWrapping"/>
            </w:r>
            <w:r>
              <w:rPr>
                <w:rFonts w:hint="eastAsia" w:ascii="宋体" w:hAnsi="宋体"/>
                <w:szCs w:val="21"/>
              </w:rPr>
              <w:t xml:space="preserve">3.8路独立放大驱动输出。                                                                                                                                                                                                       </w:t>
            </w:r>
            <w:r>
              <w:rPr>
                <w:rFonts w:hint="eastAsia" w:ascii="宋体" w:hAnsi="宋体"/>
                <w:szCs w:val="21"/>
              </w:rPr>
              <w:br w:type="textWrapping"/>
            </w:r>
            <w:r>
              <w:rPr>
                <w:rFonts w:hint="eastAsia" w:ascii="宋体" w:hAnsi="宋体"/>
                <w:szCs w:val="21"/>
              </w:rPr>
              <w:t xml:space="preserve">4.信号放大整形功能，延长信号传输距离。                                                                                                                                                                                                        </w:t>
            </w:r>
            <w:r>
              <w:rPr>
                <w:rFonts w:hint="eastAsia" w:ascii="宋体" w:hAnsi="宋体"/>
                <w:szCs w:val="21"/>
              </w:rPr>
              <w:br w:type="textWrapping"/>
            </w:r>
            <w:r>
              <w:rPr>
                <w:rFonts w:hint="eastAsia" w:ascii="宋体" w:hAnsi="宋体"/>
                <w:szCs w:val="21"/>
              </w:rPr>
              <w:t xml:space="preserve">5.增强数据总线接入设备数量的能力。保护灯光控制台DMX512输出接口，故障现场隔离，提高数字式灯光控制系统的安全可靠性。                                                                                                                 </w:t>
            </w:r>
            <w:r>
              <w:rPr>
                <w:rFonts w:hint="eastAsia" w:ascii="宋体" w:hAnsi="宋体"/>
                <w:szCs w:val="21"/>
              </w:rPr>
              <w:br w:type="textWrapping"/>
            </w:r>
            <w:r>
              <w:rPr>
                <w:rFonts w:hint="eastAsia" w:ascii="宋体" w:hAnsi="宋体"/>
                <w:szCs w:val="21"/>
              </w:rPr>
              <w:t>6.独立的LED信号指示。</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TL-SL731</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信号放大器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5.3 配件</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046"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7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951"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745"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配件</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灯杆、管子、及相关配件，线缆等</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6.周边设备</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right"/>
              <w:rPr>
                <w:rFonts w:hint="eastAsia" w:ascii="宋体" w:hAnsi="宋体" w:cs="宋体"/>
                <w:b/>
                <w:bCs/>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机柜</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47U机柜，600*1000*2277mm</w:t>
            </w:r>
            <w:r>
              <w:rPr>
                <w:rFonts w:hint="eastAsia" w:ascii="宋体" w:hAnsi="宋体" w:cs="宋体"/>
                <w:kern w:val="0"/>
                <w:szCs w:val="21"/>
              </w:rPr>
              <w:br w:type="textWrapping"/>
            </w:r>
            <w:r>
              <w:rPr>
                <w:rFonts w:hint="eastAsia" w:ascii="宋体" w:hAnsi="宋体" w:cs="宋体"/>
                <w:kern w:val="0"/>
                <w:szCs w:val="21"/>
              </w:rPr>
              <w:t>8口PDU国标电源插排×1，固定板部件×3,风扇×4,2"重型脚轮×4，M12支脚×4，M6方螺母螺钉×40，内六角扳手×1</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图腾</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G260479001X</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电源管理器</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szCs w:val="21"/>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szCs w:val="21"/>
              </w:rPr>
              <w:br w:type="textWrapping"/>
            </w:r>
            <w:r>
              <w:rPr>
                <w:rFonts w:hint="eastAsia" w:ascii="宋体" w:hAnsi="宋体"/>
                <w:szCs w:val="21"/>
              </w:rPr>
              <w:t>2.当远程控制有效时同时控制后板ALARM（报警）端口导通以起到级联控制ALARM（报警）功能。</w:t>
            </w:r>
            <w:r>
              <w:rPr>
                <w:rFonts w:hint="eastAsia" w:ascii="宋体" w:hAnsi="宋体"/>
                <w:szCs w:val="21"/>
              </w:rPr>
              <w:br w:type="textWrapping"/>
            </w:r>
            <w:r>
              <w:rPr>
                <w:rFonts w:hint="eastAsia" w:ascii="宋体" w:hAnsi="宋体"/>
                <w:szCs w:val="21"/>
              </w:rPr>
              <w:t>3.单个通道最大负载功率≥2200W，所有通道负载总功率不小于6000W。输出连接器：多用途电源插座。</w:t>
            </w:r>
            <w:r>
              <w:rPr>
                <w:rFonts w:hint="eastAsia" w:ascii="宋体" w:hAnsi="宋体"/>
                <w:szCs w:val="21"/>
              </w:rPr>
              <w:br w:type="textWrapping"/>
            </w:r>
            <w:r>
              <w:rPr>
                <w:rFonts w:hint="eastAsia" w:ascii="宋体" w:hAnsi="宋体"/>
                <w:szCs w:val="21"/>
              </w:rPr>
              <w:t>4.具有≥一路及以上USB输出接口。</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TS-820</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舞台音响地插</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120型银边(一位、二位、三位),128模块 尺寸120x70mm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缔一</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ST-120</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6</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根据实际情况，结算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舞台话筒地插</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话筒(免焊),128模块</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缔一</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128-卡农</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根据实际情况，结算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多媒体地插</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120型银边(六位),128模块 尺寸120x120mm（CAT6*2、五孔电源插*1、3.5音频口*1、6.35话筒口*1、HDMI(直头、弯头)*1）</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缔一</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ST-120</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个</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根据实际情况，结算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6</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钢丝绳</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钢丝绳，Φ8mm*1米（7*19）</w:t>
            </w:r>
            <w:r>
              <w:rPr>
                <w:rFonts w:hint="eastAsia" w:ascii="宋体" w:hAnsi="宋体" w:cs="宋体"/>
                <w:kern w:val="0"/>
                <w:szCs w:val="21"/>
              </w:rPr>
              <w:br w:type="textWrapping"/>
            </w:r>
            <w:r>
              <w:rPr>
                <w:rFonts w:hint="eastAsia" w:ascii="宋体" w:hAnsi="宋体" w:cs="宋体"/>
                <w:kern w:val="0"/>
                <w:szCs w:val="21"/>
              </w:rPr>
              <w:t>参考重量：100米/Kg=25.6</w:t>
            </w:r>
            <w:r>
              <w:rPr>
                <w:rFonts w:hint="eastAsia" w:ascii="宋体" w:hAnsi="宋体" w:cs="宋体"/>
                <w:kern w:val="0"/>
                <w:szCs w:val="21"/>
              </w:rPr>
              <w:br w:type="textWrapping"/>
            </w:r>
            <w:r>
              <w:rPr>
                <w:rFonts w:hint="eastAsia" w:ascii="宋体" w:hAnsi="宋体" w:cs="宋体"/>
                <w:kern w:val="0"/>
                <w:szCs w:val="21"/>
              </w:rPr>
              <w:t>最小破断拉力：33.35KN</w:t>
            </w:r>
            <w:r>
              <w:rPr>
                <w:rFonts w:hint="eastAsia" w:ascii="宋体" w:hAnsi="宋体" w:cs="宋体"/>
                <w:kern w:val="0"/>
                <w:szCs w:val="21"/>
              </w:rPr>
              <w:br w:type="textWrapping"/>
            </w:r>
            <w:r>
              <w:rPr>
                <w:rFonts w:hint="eastAsia" w:ascii="宋体" w:hAnsi="宋体" w:cs="宋体"/>
                <w:kern w:val="0"/>
                <w:szCs w:val="21"/>
              </w:rPr>
              <w:t>最大承重：3403Kg</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万博先创</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φ8mm7*19</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根据实际情况，结算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7</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钢丝绳锁扣</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304不锈钢741夹头、卡头</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科脉</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M8</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根据实际情况，结算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color w:val="000000"/>
                <w:kern w:val="0"/>
                <w:szCs w:val="21"/>
              </w:rPr>
            </w:pPr>
            <w:r>
              <w:rPr>
                <w:rFonts w:hint="eastAsia" w:ascii="宋体" w:hAnsi="宋体" w:cs="宋体"/>
                <w:color w:val="000000"/>
                <w:kern w:val="0"/>
                <w:szCs w:val="21"/>
              </w:rPr>
              <w:t>摄像机</w:t>
            </w:r>
          </w:p>
        </w:tc>
        <w:tc>
          <w:tcPr>
            <w:tcW w:w="5616" w:type="dxa"/>
            <w:shd w:val="clear" w:color="auto" w:fill="auto"/>
            <w:vAlign w:val="center"/>
          </w:tcPr>
          <w:p>
            <w:pPr>
              <w:widowControl/>
              <w:numPr>
                <w:ilvl w:val="0"/>
                <w:numId w:val="4"/>
              </w:numPr>
              <w:spacing w:before="0" w:after="0" w:line="240" w:lineRule="auto"/>
              <w:ind w:firstLine="0" w:firstLineChars="0"/>
              <w:jc w:val="left"/>
              <w:rPr>
                <w:rFonts w:hint="eastAsia" w:ascii="宋体" w:hAnsi="宋体"/>
                <w:szCs w:val="21"/>
              </w:rPr>
            </w:pPr>
            <w:r>
              <w:rPr>
                <w:rFonts w:hint="eastAsia" w:ascii="宋体" w:hAnsi="宋体"/>
                <w:szCs w:val="21"/>
              </w:rPr>
              <w:t>高清摄像机具备20倍光学变倍镜头，并支持16倍数字变焦；采用1/2.8英寸、207万有效像素的高品质HD CMOS传感器。</w:t>
            </w:r>
            <w:r>
              <w:rPr>
                <w:rFonts w:hint="eastAsia" w:ascii="宋体" w:hAnsi="宋体"/>
                <w:szCs w:val="21"/>
              </w:rPr>
              <w:br w:type="textWrapping"/>
            </w:r>
            <w:r>
              <w:rPr>
                <w:rFonts w:hint="eastAsia" w:ascii="宋体" w:hAnsi="宋体"/>
                <w:szCs w:val="21"/>
              </w:rPr>
              <w:t>2.镜头焦距f4.42mm ~ 88.5mm, 光圈系数F1.8 ~ F2.8 。</w:t>
            </w:r>
            <w:r>
              <w:rPr>
                <w:rFonts w:hint="eastAsia" w:ascii="宋体" w:hAnsi="宋体"/>
                <w:szCs w:val="21"/>
              </w:rPr>
              <w:br w:type="textWrapping"/>
            </w:r>
            <w:r>
              <w:rPr>
                <w:rFonts w:hint="eastAsia" w:ascii="宋体" w:hAnsi="宋体"/>
                <w:szCs w:val="21"/>
              </w:rPr>
              <w:t>3.支持1080P60，1080P59.94，1080P50，1080I60，1080I59.94，1080I50，1080P30，1080P29.97，1080P25，720P60，720P59.94，720P50分辨率，支持输出帧率60帧/秒。</w:t>
            </w:r>
            <w:r>
              <w:rPr>
                <w:rFonts w:hint="eastAsia" w:ascii="宋体" w:hAnsi="宋体"/>
                <w:szCs w:val="21"/>
              </w:rPr>
              <w:br w:type="textWrapping"/>
            </w:r>
            <w:r>
              <w:rPr>
                <w:rFonts w:hint="eastAsia" w:ascii="宋体" w:hAnsi="宋体"/>
                <w:szCs w:val="21"/>
              </w:rPr>
              <w:t>4.支持HDMI、SDI、USB、网络四路视频同时输出。</w:t>
            </w:r>
            <w:r>
              <w:rPr>
                <w:rFonts w:hint="eastAsia" w:ascii="宋体" w:hAnsi="宋体"/>
                <w:szCs w:val="21"/>
              </w:rPr>
              <w:br w:type="textWrapping"/>
            </w:r>
            <w:r>
              <w:rPr>
                <w:rFonts w:hint="eastAsia" w:ascii="宋体" w:hAnsi="宋体"/>
                <w:szCs w:val="21"/>
              </w:rPr>
              <w:t>5.支持RS232和RS485串口，可对摄像机进行控制；支持预置位数量255个，预置位精度：0.1°。</w:t>
            </w:r>
            <w:r>
              <w:rPr>
                <w:rFonts w:hint="eastAsia" w:ascii="宋体" w:hAnsi="宋体"/>
                <w:szCs w:val="21"/>
              </w:rPr>
              <w:br w:type="textWrapping"/>
            </w:r>
            <w:r>
              <w:rPr>
                <w:rFonts w:hint="eastAsia" w:ascii="宋体" w:hAnsi="宋体"/>
                <w:szCs w:val="21"/>
              </w:rPr>
              <w:t>6.水平视场角：60.7°～3.36°；支持水平转动范围：-170°～+170°，垂直转动范围：-30°～+90°，水平转动速度范围：水平：1.7° ~ 100°/s，俯仰：1.7° ~ 69.9°/s。</w:t>
            </w:r>
            <w:r>
              <w:rPr>
                <w:rFonts w:hint="eastAsia" w:ascii="宋体" w:hAnsi="宋体"/>
                <w:szCs w:val="21"/>
              </w:rPr>
              <w:br w:type="textWrapping"/>
            </w:r>
            <w:r>
              <w:rPr>
                <w:rFonts w:hint="eastAsia" w:ascii="宋体" w:hAnsi="宋体"/>
                <w:szCs w:val="21"/>
              </w:rPr>
              <w:t>7.支持先进的2D、3D降噪技术。</w:t>
            </w:r>
            <w:r>
              <w:rPr>
                <w:rFonts w:hint="eastAsia" w:ascii="宋体" w:hAnsi="宋体"/>
                <w:szCs w:val="21"/>
              </w:rPr>
              <w:br w:type="textWrapping"/>
            </w:r>
            <w:r>
              <w:rPr>
                <w:rFonts w:hint="eastAsia" w:ascii="宋体" w:hAnsi="宋体"/>
                <w:szCs w:val="21"/>
              </w:rPr>
              <w:t>★8.内置AI技术和行人重识别技术，支持与会人员自动框选，发言人员自动跟踪。</w:t>
            </w:r>
          </w:p>
          <w:p>
            <w:pPr>
              <w:widowControl/>
              <w:numPr>
                <w:ilvl w:val="0"/>
                <w:numId w:val="4"/>
              </w:numPr>
              <w:spacing w:before="0" w:after="0" w:line="240" w:lineRule="auto"/>
              <w:ind w:firstLine="0" w:firstLineChars="0"/>
              <w:jc w:val="left"/>
              <w:rPr>
                <w:rFonts w:hint="eastAsia" w:ascii="宋体" w:hAnsi="宋体" w:cs="宋体"/>
                <w:color w:val="000000"/>
                <w:kern w:val="0"/>
                <w:szCs w:val="21"/>
              </w:rPr>
            </w:pPr>
            <w:r>
              <w:rPr>
                <w:rFonts w:hint="eastAsia" w:ascii="宋体" w:hAnsi="宋体"/>
                <w:szCs w:val="21"/>
              </w:rPr>
              <w:t>★9.内置双麦克风阵列；支持AAC音频编码，音质更佳，带宽占用更小。</w:t>
            </w:r>
            <w:r>
              <w:rPr>
                <w:rFonts w:hint="eastAsia" w:ascii="宋体" w:hAnsi="宋体"/>
                <w:szCs w:val="21"/>
              </w:rPr>
              <w:br w:type="textWrapping"/>
            </w:r>
            <w:r>
              <w:rPr>
                <w:rFonts w:hint="eastAsia" w:ascii="宋体" w:hAnsi="宋体"/>
                <w:szCs w:val="21"/>
              </w:rPr>
              <w:t>10.支持PoE供电。</w:t>
            </w:r>
            <w:r>
              <w:rPr>
                <w:rFonts w:hint="eastAsia" w:ascii="宋体" w:hAnsi="宋体"/>
                <w:szCs w:val="21"/>
              </w:rPr>
              <w:br w:type="textWrapping"/>
            </w:r>
            <w:r>
              <w:rPr>
                <w:rFonts w:hint="eastAsia" w:ascii="宋体" w:hAnsi="宋体"/>
                <w:szCs w:val="21"/>
              </w:rPr>
              <w:t>★11.具备≥1路HDMI输出接口、≥1路3G-SDI输出接口、≥1路USB3.0输出接口，具备≥1路3.5mm音频输入接口和≥1路3.5mm音频输出接口。</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TV-620XM</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USB接电脑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color w:val="000000"/>
                <w:kern w:val="0"/>
                <w:szCs w:val="21"/>
              </w:rPr>
            </w:pPr>
            <w:r>
              <w:rPr>
                <w:rFonts w:hint="eastAsia" w:ascii="宋体" w:hAnsi="宋体" w:cs="宋体"/>
                <w:color w:val="000000"/>
                <w:kern w:val="0"/>
                <w:szCs w:val="21"/>
              </w:rPr>
              <w:t>高清视频会议专用摄像头内嵌软件</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color w:val="000000"/>
                <w:kern w:val="0"/>
                <w:szCs w:val="21"/>
              </w:rPr>
            </w:pPr>
            <w:r>
              <w:rPr>
                <w:rFonts w:hint="eastAsia" w:ascii="宋体" w:hAnsi="宋体"/>
                <w:szCs w:val="21"/>
              </w:rPr>
              <w:t>1.软件内嵌于高清视频会议专用摄像头，实现高清视频拍摄采集处理功能。</w:t>
            </w:r>
            <w:r>
              <w:rPr>
                <w:rFonts w:hint="eastAsia" w:ascii="宋体" w:hAnsi="宋体"/>
                <w:szCs w:val="21"/>
              </w:rPr>
              <w:br w:type="textWrapping"/>
            </w:r>
            <w:r>
              <w:rPr>
                <w:rFonts w:hint="eastAsia" w:ascii="宋体" w:hAnsi="宋体"/>
                <w:szCs w:val="21"/>
              </w:rPr>
              <w:t>2.支持对高清视频信号的处理、传输；支持H.264视频编解码技术能力。</w:t>
            </w:r>
            <w:r>
              <w:rPr>
                <w:rFonts w:hint="eastAsia" w:ascii="宋体" w:hAnsi="宋体"/>
                <w:szCs w:val="21"/>
              </w:rPr>
              <w:br w:type="textWrapping"/>
            </w:r>
            <w:r>
              <w:rPr>
                <w:rFonts w:hint="eastAsia" w:ascii="宋体" w:hAnsi="宋体"/>
                <w:szCs w:val="21"/>
              </w:rPr>
              <w:t>3.支持光学变焦处理能力，支持通过串口实现远程控制。</w:t>
            </w:r>
            <w:r>
              <w:rPr>
                <w:rFonts w:hint="eastAsia" w:ascii="宋体" w:hAnsi="宋体"/>
                <w:szCs w:val="21"/>
              </w:rPr>
              <w:br w:type="textWrapping"/>
            </w:r>
            <w:r>
              <w:rPr>
                <w:rFonts w:hint="eastAsia" w:ascii="宋体" w:hAnsi="宋体"/>
                <w:szCs w:val="21"/>
              </w:rPr>
              <w:t>4.支持2D、3D降噪技术。</w:t>
            </w:r>
            <w:r>
              <w:rPr>
                <w:rFonts w:hint="eastAsia" w:ascii="宋体" w:hAnsi="宋体"/>
                <w:szCs w:val="21"/>
              </w:rPr>
              <w:br w:type="textWrapping"/>
            </w:r>
            <w:r>
              <w:rPr>
                <w:rFonts w:hint="eastAsia" w:ascii="宋体" w:hAnsi="宋体"/>
                <w:szCs w:val="21"/>
              </w:rPr>
              <w:t>5.支持预置位设定及调用功能。</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V2.0</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9" w:type="dxa"/>
            <w:gridSpan w:val="7"/>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7.辅助材料</w:t>
            </w:r>
          </w:p>
        </w:tc>
        <w:tc>
          <w:tcPr>
            <w:tcW w:w="820"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c>
          <w:tcPr>
            <w:tcW w:w="1341" w:type="dxa"/>
            <w:gridSpan w:val="3"/>
            <w:shd w:val="clear" w:color="auto" w:fill="auto"/>
            <w:vAlign w:val="center"/>
          </w:tcPr>
          <w:p>
            <w:pPr>
              <w:widowControl/>
              <w:spacing w:before="0" w:after="0" w:line="240" w:lineRule="auto"/>
              <w:ind w:firstLine="0" w:firstLineChars="0"/>
              <w:jc w:val="right"/>
              <w:rPr>
                <w:rFonts w:hint="eastAsia" w:ascii="宋体" w:hAnsi="宋体" w:cs="宋体"/>
                <w:b/>
                <w:bCs/>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音频连接线</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olor w:val="000000"/>
                <w:szCs w:val="21"/>
              </w:rPr>
              <w:t>5米音频连接线：3.5（耳机插头）*1,双莲花（RCA）*1,线径：0.3mm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T-K5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音频连接线</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olor w:val="000000"/>
                <w:szCs w:val="21"/>
              </w:rPr>
              <w:t>5米音频连接线：卡侬头（母）*1卡侬头（公）*1，线径：0.3mm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T-G5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音频连接线</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olor w:val="000000"/>
                <w:szCs w:val="21"/>
              </w:rPr>
              <w:t>5米音频连接线：6.35话筒插头*1，卡侬头（公）*1，线径：0.3mm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T-F5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音频连接线</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olor w:val="000000"/>
                <w:szCs w:val="21"/>
              </w:rPr>
              <w:t>5米音频连接线：3.5（耳机插头）*1,6.35话筒插头*2,线径：0.3mm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T-P5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音频连接线</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olor w:val="000000"/>
                <w:szCs w:val="21"/>
              </w:rPr>
              <w:t>5米音频连接线：卡农头（母）*1，线径：0.3mm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T-EK5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调音台接音频处理器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6</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音频连接线</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olor w:val="000000"/>
                <w:szCs w:val="21"/>
              </w:rPr>
              <w:t>5米音频连接线：卡农头（公）*1，线径：0.3mm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itc</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T-FK5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14</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根</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音频处理器接功放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7</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线材</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1.分辨率:3840*2160，30Hz</w:t>
            </w:r>
            <w:r>
              <w:rPr>
                <w:rFonts w:hint="eastAsia" w:ascii="宋体" w:hAnsi="宋体" w:cs="宋体"/>
                <w:kern w:val="0"/>
                <w:szCs w:val="21"/>
              </w:rPr>
              <w:br w:type="textWrapping"/>
            </w:r>
            <w:r>
              <w:rPr>
                <w:rFonts w:hint="eastAsia" w:ascii="宋体" w:hAnsi="宋体" w:cs="宋体"/>
                <w:kern w:val="0"/>
                <w:szCs w:val="21"/>
              </w:rPr>
              <w:t xml:space="preserve">2.屏蔽:铝箔+编织+地线 </w:t>
            </w:r>
            <w:r>
              <w:rPr>
                <w:rFonts w:hint="eastAsia" w:ascii="宋体" w:hAnsi="宋体" w:cs="宋体"/>
                <w:kern w:val="0"/>
                <w:szCs w:val="21"/>
              </w:rPr>
              <w:br w:type="textWrapping"/>
            </w:r>
            <w:r>
              <w:rPr>
                <w:rFonts w:hint="eastAsia" w:ascii="宋体" w:hAnsi="宋体" w:cs="宋体"/>
                <w:kern w:val="0"/>
                <w:szCs w:val="21"/>
              </w:rPr>
              <w:t xml:space="preserve">3.外被: PVC </w:t>
            </w:r>
            <w:r>
              <w:rPr>
                <w:rFonts w:hint="eastAsia" w:ascii="宋体" w:hAnsi="宋体" w:cs="宋体"/>
                <w:kern w:val="0"/>
                <w:szCs w:val="21"/>
              </w:rPr>
              <w:br w:type="textWrapping"/>
            </w:r>
            <w:r>
              <w:rPr>
                <w:rFonts w:hint="eastAsia" w:ascii="宋体" w:hAnsi="宋体" w:cs="宋体"/>
                <w:kern w:val="0"/>
                <w:szCs w:val="21"/>
              </w:rPr>
              <w:t>4.线芯: 镀锡铜</w:t>
            </w:r>
            <w:r>
              <w:rPr>
                <w:rFonts w:hint="eastAsia" w:ascii="宋体" w:hAnsi="宋体" w:cs="宋体"/>
                <w:kern w:val="0"/>
                <w:szCs w:val="21"/>
              </w:rPr>
              <w:br w:type="textWrapping"/>
            </w:r>
            <w:r>
              <w:rPr>
                <w:rFonts w:hint="eastAsia" w:ascii="宋体" w:hAnsi="宋体" w:cs="宋体"/>
                <w:kern w:val="0"/>
                <w:szCs w:val="21"/>
              </w:rPr>
              <w:t>5.支持HDMI 2.0版本</w:t>
            </w:r>
            <w:r>
              <w:rPr>
                <w:rFonts w:hint="eastAsia" w:ascii="宋体" w:hAnsi="宋体" w:cs="宋体"/>
                <w:kern w:val="0"/>
                <w:szCs w:val="21"/>
              </w:rPr>
              <w:br w:type="textWrapping"/>
            </w:r>
            <w:r>
              <w:rPr>
                <w:rFonts w:hint="eastAsia" w:ascii="宋体" w:hAnsi="宋体" w:cs="宋体"/>
                <w:kern w:val="0"/>
                <w:szCs w:val="21"/>
              </w:rPr>
              <w:t>6.规格：长度5米</w:t>
            </w:r>
            <w:r>
              <w:rPr>
                <w:rFonts w:hint="eastAsia" w:ascii="宋体" w:hAnsi="宋体" w:cs="宋体"/>
                <w:kern w:val="0"/>
                <w:szCs w:val="21"/>
              </w:rPr>
              <w:br w:type="textWrapping"/>
            </w:r>
            <w:r>
              <w:rPr>
                <w:rFonts w:hint="eastAsia" w:ascii="宋体" w:hAnsi="宋体" w:cs="宋体"/>
                <w:kern w:val="0"/>
                <w:szCs w:val="21"/>
              </w:rPr>
              <w:t>7.HDMI头大小：20*26*10.5mm，线径：7.3mm</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绿联</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10109</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条</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restart"/>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具体数量根据施工需求量确定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8</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线材</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1.规格：DVI (24+1全满)公对公线，支持1080P，60Hz</w:t>
            </w:r>
            <w:r>
              <w:rPr>
                <w:rFonts w:hint="eastAsia" w:ascii="宋体" w:hAnsi="宋体" w:cs="宋体"/>
                <w:kern w:val="0"/>
                <w:szCs w:val="21"/>
              </w:rPr>
              <w:br w:type="textWrapping"/>
            </w:r>
            <w:r>
              <w:rPr>
                <w:rFonts w:hint="eastAsia" w:ascii="宋体" w:hAnsi="宋体" w:cs="宋体"/>
                <w:kern w:val="0"/>
                <w:szCs w:val="21"/>
              </w:rPr>
              <w:t>2.长度：15米</w:t>
            </w:r>
            <w:r>
              <w:rPr>
                <w:rFonts w:hint="eastAsia" w:ascii="宋体" w:hAnsi="宋体" w:cs="宋体"/>
                <w:kern w:val="0"/>
                <w:szCs w:val="21"/>
              </w:rPr>
              <w:br w:type="textWrapping"/>
            </w:r>
            <w:r>
              <w:rPr>
                <w:rFonts w:hint="eastAsia" w:ascii="宋体" w:hAnsi="宋体" w:cs="宋体"/>
                <w:kern w:val="0"/>
                <w:szCs w:val="21"/>
              </w:rPr>
              <w:t>3.DVI头大小：40*35mm,线径：10mm</w:t>
            </w:r>
            <w:r>
              <w:rPr>
                <w:rFonts w:hint="eastAsia" w:ascii="宋体" w:hAnsi="宋体" w:cs="宋体"/>
                <w:kern w:val="0"/>
                <w:szCs w:val="21"/>
              </w:rPr>
              <w:br w:type="textWrapping"/>
            </w:r>
            <w:r>
              <w:rPr>
                <w:rFonts w:hint="eastAsia" w:ascii="宋体" w:hAnsi="宋体" w:cs="宋体"/>
                <w:kern w:val="0"/>
                <w:szCs w:val="21"/>
              </w:rPr>
              <w:t>4.屏蔽类型：双屏蔽</w:t>
            </w:r>
            <w:r>
              <w:rPr>
                <w:rFonts w:hint="eastAsia" w:ascii="宋体" w:hAnsi="宋体" w:cs="宋体"/>
                <w:kern w:val="0"/>
                <w:szCs w:val="21"/>
              </w:rPr>
              <w:br w:type="textWrapping"/>
            </w:r>
            <w:r>
              <w:rPr>
                <w:rFonts w:hint="eastAsia" w:ascii="宋体" w:hAnsi="宋体" w:cs="宋体"/>
                <w:kern w:val="0"/>
                <w:szCs w:val="21"/>
              </w:rPr>
              <w:t>5.线芯材质：镀锡铜</w:t>
            </w:r>
            <w:r>
              <w:rPr>
                <w:rFonts w:hint="eastAsia" w:ascii="宋体" w:hAnsi="宋体" w:cs="宋体"/>
                <w:kern w:val="0"/>
                <w:szCs w:val="21"/>
              </w:rPr>
              <w:br w:type="textWrapping"/>
            </w:r>
            <w:r>
              <w:rPr>
                <w:rFonts w:hint="eastAsia" w:ascii="宋体" w:hAnsi="宋体" w:cs="宋体"/>
                <w:kern w:val="0"/>
                <w:szCs w:val="21"/>
              </w:rPr>
              <w:t>6.屏蔽层：铝箔+编织+地线</w:t>
            </w:r>
            <w:r>
              <w:rPr>
                <w:rFonts w:hint="eastAsia" w:ascii="宋体" w:hAnsi="宋体" w:cs="宋体"/>
                <w:kern w:val="0"/>
                <w:szCs w:val="21"/>
              </w:rPr>
              <w:br w:type="textWrapping"/>
            </w:r>
            <w:r>
              <w:rPr>
                <w:rFonts w:hint="eastAsia" w:ascii="宋体" w:hAnsi="宋体" w:cs="宋体"/>
                <w:kern w:val="0"/>
                <w:szCs w:val="21"/>
              </w:rPr>
              <w:t>7.外被材质：PVC</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绿联</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11603</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条</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9</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线材</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75-5，同轴线</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安联通</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75-5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100</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米</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线材</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双芯咪线RVPE2*0.5</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秋叶原</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RVPE2*0.5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100</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米</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11</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线材</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1.户外舞台音响线</w:t>
            </w:r>
            <w:r>
              <w:rPr>
                <w:rFonts w:hint="eastAsia" w:ascii="宋体" w:hAnsi="宋体" w:cs="宋体"/>
                <w:kern w:val="0"/>
                <w:szCs w:val="21"/>
              </w:rPr>
              <w:br w:type="textWrapping"/>
            </w:r>
            <w:r>
              <w:rPr>
                <w:rFonts w:hint="eastAsia" w:ascii="宋体" w:hAnsi="宋体" w:cs="宋体"/>
                <w:kern w:val="0"/>
                <w:szCs w:val="21"/>
              </w:rPr>
              <w:t>2.线径：10.0mm</w:t>
            </w:r>
            <w:r>
              <w:rPr>
                <w:rFonts w:hint="eastAsia" w:ascii="宋体" w:hAnsi="宋体" w:cs="宋体"/>
                <w:kern w:val="0"/>
                <w:szCs w:val="21"/>
              </w:rPr>
              <w:br w:type="textWrapping"/>
            </w:r>
            <w:r>
              <w:rPr>
                <w:rFonts w:hint="eastAsia" w:ascii="宋体" w:hAnsi="宋体" w:cs="宋体"/>
                <w:kern w:val="0"/>
                <w:szCs w:val="21"/>
              </w:rPr>
              <w:t>3.芯数：2*307铜芯</w:t>
            </w:r>
            <w:r>
              <w:rPr>
                <w:rFonts w:hint="eastAsia" w:ascii="宋体" w:hAnsi="宋体" w:cs="宋体"/>
                <w:kern w:val="0"/>
                <w:szCs w:val="21"/>
              </w:rPr>
              <w:br w:type="textWrapping"/>
            </w:r>
            <w:r>
              <w:rPr>
                <w:rFonts w:hint="eastAsia" w:ascii="宋体" w:hAnsi="宋体" w:cs="宋体"/>
                <w:kern w:val="0"/>
                <w:szCs w:val="21"/>
              </w:rPr>
              <w:t>4.平方数：2*2.5</w:t>
            </w:r>
            <w:r>
              <w:rPr>
                <w:rFonts w:hint="eastAsia" w:ascii="宋体" w:hAnsi="宋体" w:cs="宋体"/>
                <w:kern w:val="0"/>
                <w:szCs w:val="21"/>
              </w:rPr>
              <w:br w:type="textWrapping"/>
            </w:r>
            <w:r>
              <w:rPr>
                <w:rFonts w:hint="eastAsia" w:ascii="宋体" w:hAnsi="宋体" w:cs="宋体"/>
                <w:kern w:val="0"/>
                <w:szCs w:val="21"/>
              </w:rPr>
              <w:t xml:space="preserve">5.绝缘层:PVC </w:t>
            </w:r>
            <w:r>
              <w:rPr>
                <w:rFonts w:hint="eastAsia" w:ascii="宋体" w:hAnsi="宋体" w:cs="宋体"/>
                <w:kern w:val="0"/>
                <w:szCs w:val="21"/>
              </w:rPr>
              <w:br w:type="textWrapping"/>
            </w:r>
            <w:r>
              <w:rPr>
                <w:rFonts w:hint="eastAsia" w:ascii="宋体" w:hAnsi="宋体" w:cs="宋体"/>
                <w:kern w:val="0"/>
                <w:szCs w:val="21"/>
              </w:rPr>
              <w:t xml:space="preserve">6.外被:耐磨 PVC </w:t>
            </w:r>
            <w:r>
              <w:rPr>
                <w:rFonts w:hint="eastAsia" w:ascii="宋体" w:hAnsi="宋体" w:cs="宋体"/>
                <w:kern w:val="0"/>
                <w:szCs w:val="21"/>
              </w:rPr>
              <w:br w:type="textWrapping"/>
            </w:r>
            <w:r>
              <w:rPr>
                <w:rFonts w:hint="eastAsia" w:ascii="宋体" w:hAnsi="宋体" w:cs="宋体"/>
                <w:kern w:val="0"/>
                <w:szCs w:val="21"/>
              </w:rPr>
              <w:t>7.导体: 精选铜</w:t>
            </w:r>
            <w:r>
              <w:rPr>
                <w:rFonts w:hint="eastAsia" w:ascii="宋体" w:hAnsi="宋体" w:cs="宋体"/>
                <w:kern w:val="0"/>
                <w:szCs w:val="21"/>
              </w:rPr>
              <w:br w:type="textWrapping"/>
            </w:r>
            <w:r>
              <w:rPr>
                <w:rFonts w:hint="eastAsia" w:ascii="宋体" w:hAnsi="宋体" w:cs="宋体"/>
                <w:kern w:val="0"/>
                <w:szCs w:val="21"/>
              </w:rPr>
              <w:t>8.颜色：黑色</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秋叶原</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2*2.5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100</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米</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12</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线材</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六类屏蔽网线</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安联通</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卷</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13</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水晶头</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六类水晶头工程级50U镀金100个装 RJ45千兆网线接头 CAT6，100个一盒</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安普康</w:t>
            </w:r>
          </w:p>
        </w:tc>
        <w:tc>
          <w:tcPr>
            <w:tcW w:w="1371"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AMPCOM　</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盒</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14</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线材</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铜芯护套线RVV3*1.5</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秋叶原</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3*1.5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100</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米</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15</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PVC管</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白色线管A管DN25，4米</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联塑</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DN25</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200</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米</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16</w:t>
            </w:r>
          </w:p>
        </w:tc>
        <w:tc>
          <w:tcPr>
            <w:tcW w:w="1340"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PVC管</w:t>
            </w:r>
          </w:p>
        </w:tc>
        <w:tc>
          <w:tcPr>
            <w:tcW w:w="5616" w:type="dxa"/>
            <w:shd w:val="clear" w:color="auto" w:fill="auto"/>
            <w:vAlign w:val="center"/>
          </w:tcPr>
          <w:p>
            <w:pPr>
              <w:widowControl/>
              <w:spacing w:before="0" w:after="0" w:line="240" w:lineRule="auto"/>
              <w:ind w:firstLine="0" w:firstLineChars="0"/>
              <w:jc w:val="left"/>
              <w:rPr>
                <w:rFonts w:hint="eastAsia" w:ascii="宋体" w:hAnsi="宋体" w:cs="宋体"/>
                <w:kern w:val="0"/>
                <w:szCs w:val="21"/>
              </w:rPr>
            </w:pPr>
            <w:r>
              <w:rPr>
                <w:rFonts w:hint="eastAsia" w:ascii="宋体" w:hAnsi="宋体" w:cs="宋体"/>
                <w:kern w:val="0"/>
                <w:szCs w:val="21"/>
              </w:rPr>
              <w:t>白色线管A管DN32，4米</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联塑</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DN32</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200</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米</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p>
        </w:tc>
        <w:tc>
          <w:tcPr>
            <w:tcW w:w="1117" w:type="dxa"/>
            <w:vMerge w:val="continue"/>
            <w:vAlign w:val="center"/>
          </w:tcPr>
          <w:p>
            <w:pPr>
              <w:widowControl/>
              <w:spacing w:before="0" w:after="0"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pPr>
              <w:widowControl/>
              <w:spacing w:before="0" w:after="0" w:line="240" w:lineRule="auto"/>
              <w:ind w:firstLine="0" w:firstLineChars="0"/>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A</w:t>
            </w:r>
          </w:p>
        </w:tc>
        <w:tc>
          <w:tcPr>
            <w:tcW w:w="1340" w:type="dxa"/>
            <w:shd w:val="clear" w:color="auto" w:fill="auto"/>
            <w:vAlign w:val="center"/>
          </w:tcPr>
          <w:p>
            <w:pPr>
              <w:widowControl/>
              <w:spacing w:before="0" w:after="0" w:line="240" w:lineRule="auto"/>
              <w:ind w:firstLine="0" w:firstLineChars="0"/>
              <w:jc w:val="left"/>
              <w:rPr>
                <w:rFonts w:hint="eastAsia" w:ascii="宋体" w:hAnsi="宋体" w:eastAsia="宋体" w:cs="宋体"/>
                <w:b/>
                <w:bCs/>
                <w:kern w:val="0"/>
                <w:szCs w:val="21"/>
                <w:lang w:eastAsia="zh-CN"/>
              </w:rPr>
            </w:pPr>
            <w:r>
              <w:rPr>
                <w:rFonts w:hint="eastAsia" w:ascii="宋体" w:hAnsi="宋体" w:cs="宋体"/>
                <w:b/>
                <w:bCs/>
                <w:kern w:val="0"/>
                <w:szCs w:val="21"/>
                <w:lang w:val="en-US" w:eastAsia="zh-CN"/>
              </w:rPr>
              <w:t>安装集成费</w:t>
            </w:r>
          </w:p>
        </w:tc>
        <w:tc>
          <w:tcPr>
            <w:tcW w:w="5616" w:type="dxa"/>
            <w:shd w:val="clear" w:color="auto" w:fill="auto"/>
            <w:vAlign w:val="center"/>
          </w:tcPr>
          <w:p>
            <w:pPr>
              <w:widowControl/>
              <w:spacing w:before="0" w:after="0" w:line="240" w:lineRule="auto"/>
              <w:ind w:firstLine="0" w:firstLineChars="0"/>
              <w:jc w:val="left"/>
              <w:rPr>
                <w:rFonts w:hint="eastAsia" w:ascii="宋体" w:hAnsi="宋体" w:eastAsia="宋体" w:cs="宋体"/>
                <w:b/>
                <w:bCs/>
                <w:kern w:val="0"/>
                <w:szCs w:val="21"/>
                <w:lang w:eastAsia="zh-CN"/>
              </w:rPr>
            </w:pPr>
            <w:r>
              <w:rPr>
                <w:rFonts w:hint="eastAsia" w:ascii="宋体" w:hAnsi="宋体" w:cs="宋体"/>
                <w:b/>
                <w:bCs/>
                <w:kern w:val="0"/>
                <w:szCs w:val="21"/>
                <w:lang w:val="en-US" w:eastAsia="zh-CN"/>
              </w:rPr>
              <w:t xml:space="preserve"> </w:t>
            </w:r>
            <w:r>
              <w:rPr>
                <w:rFonts w:hint="eastAsia" w:ascii="宋体" w:hAnsi="宋体" w:eastAsia="宋体" w:cs="宋体"/>
                <w:b w:val="0"/>
                <w:bCs/>
                <w:sz w:val="21"/>
                <w:szCs w:val="21"/>
                <w:vertAlign w:val="baseline"/>
                <w:lang w:val="en-US" w:eastAsia="zh-CN"/>
              </w:rPr>
              <w:t>按照客户需求完成</w:t>
            </w:r>
            <w:r>
              <w:rPr>
                <w:rFonts w:hint="eastAsia" w:ascii="宋体" w:hAnsi="宋体" w:eastAsia="宋体" w:cs="宋体"/>
                <w:color w:val="000000"/>
                <w:sz w:val="21"/>
                <w:szCs w:val="21"/>
                <w:lang w:val="en-US" w:eastAsia="zh-CN"/>
              </w:rPr>
              <w:t>会议室</w:t>
            </w:r>
            <w:r>
              <w:rPr>
                <w:rFonts w:hint="eastAsia" w:ascii="宋体" w:hAnsi="宋体" w:eastAsia="宋体" w:cs="宋体"/>
                <w:b w:val="0"/>
                <w:bCs/>
                <w:sz w:val="21"/>
                <w:szCs w:val="21"/>
                <w:vertAlign w:val="baseline"/>
                <w:lang w:val="en-US" w:eastAsia="zh-CN"/>
              </w:rPr>
              <w:t>系统的安装、调试、</w:t>
            </w:r>
            <w:r>
              <w:rPr>
                <w:rFonts w:hint="eastAsia" w:ascii="宋体" w:hAnsi="宋体" w:eastAsia="宋体" w:cs="宋体"/>
                <w:color w:val="000000"/>
                <w:sz w:val="21"/>
                <w:szCs w:val="21"/>
              </w:rPr>
              <w:t>包含</w:t>
            </w:r>
            <w:r>
              <w:rPr>
                <w:rFonts w:hint="eastAsia" w:ascii="宋体" w:hAnsi="宋体" w:eastAsia="宋体" w:cs="宋体"/>
                <w:color w:val="000000"/>
                <w:sz w:val="21"/>
                <w:szCs w:val="21"/>
                <w:lang w:val="en-US" w:eastAsia="zh-CN"/>
              </w:rPr>
              <w:t>会议室</w:t>
            </w:r>
            <w:r>
              <w:rPr>
                <w:rFonts w:hint="eastAsia" w:ascii="宋体" w:hAnsi="宋体" w:eastAsia="宋体" w:cs="宋体"/>
                <w:color w:val="000000"/>
                <w:sz w:val="21"/>
                <w:szCs w:val="21"/>
              </w:rPr>
              <w:t>所有系统集成安装调试费、</w:t>
            </w:r>
            <w:r>
              <w:rPr>
                <w:rFonts w:hint="eastAsia" w:ascii="宋体" w:hAnsi="宋体" w:cs="宋体"/>
                <w:color w:val="000000"/>
                <w:sz w:val="21"/>
                <w:szCs w:val="21"/>
                <w:lang w:val="en-US" w:eastAsia="zh-CN"/>
              </w:rPr>
              <w:t>服务运维</w:t>
            </w:r>
            <w:r>
              <w:rPr>
                <w:rFonts w:hint="eastAsia" w:ascii="宋体" w:hAnsi="宋体" w:eastAsia="宋体" w:cs="宋体"/>
                <w:color w:val="000000"/>
                <w:sz w:val="21"/>
                <w:szCs w:val="21"/>
              </w:rPr>
              <w:t>费</w:t>
            </w:r>
            <w:r>
              <w:rPr>
                <w:rFonts w:hint="eastAsia" w:ascii="宋体" w:hAnsi="宋体" w:eastAsia="宋体" w:cs="宋体"/>
                <w:color w:val="000000"/>
                <w:sz w:val="21"/>
                <w:szCs w:val="21"/>
                <w:lang w:val="en-US" w:eastAsia="zh-CN"/>
              </w:rPr>
              <w:t>用</w:t>
            </w:r>
            <w:r>
              <w:rPr>
                <w:rFonts w:hint="eastAsia" w:ascii="宋体" w:hAnsi="宋体" w:eastAsia="宋体" w:cs="宋体"/>
                <w:color w:val="000000"/>
                <w:sz w:val="21"/>
                <w:szCs w:val="21"/>
              </w:rPr>
              <w:t>。</w:t>
            </w:r>
          </w:p>
        </w:tc>
        <w:tc>
          <w:tcPr>
            <w:tcW w:w="1046"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定制</w:t>
            </w:r>
          </w:p>
        </w:tc>
        <w:tc>
          <w:tcPr>
            <w:tcW w:w="137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lang w:val="en-US" w:eastAsia="zh-CN"/>
              </w:rPr>
              <w:t>定制</w:t>
            </w:r>
            <w:r>
              <w:rPr>
                <w:rFonts w:hint="eastAsia" w:ascii="宋体" w:hAnsi="宋体" w:cs="宋体"/>
                <w:kern w:val="0"/>
                <w:szCs w:val="21"/>
              </w:rPr>
              <w:t>　</w:t>
            </w:r>
          </w:p>
        </w:tc>
        <w:tc>
          <w:tcPr>
            <w:tcW w:w="951"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　</w:t>
            </w:r>
          </w:p>
        </w:tc>
        <w:tc>
          <w:tcPr>
            <w:tcW w:w="745"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lang w:val="en-US" w:eastAsia="zh-CN"/>
              </w:rPr>
              <w:t>项</w:t>
            </w:r>
            <w:r>
              <w:rPr>
                <w:rFonts w:hint="eastAsia" w:ascii="宋体" w:hAnsi="宋体" w:cs="宋体"/>
                <w:kern w:val="0"/>
                <w:szCs w:val="21"/>
              </w:rPr>
              <w:t>　</w:t>
            </w:r>
          </w:p>
        </w:tc>
        <w:tc>
          <w:tcPr>
            <w:tcW w:w="82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 xml:space="preserve"> </w:t>
            </w: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0"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lang w:val="en-US" w:eastAsia="zh-CN"/>
              </w:rPr>
              <w:t>B</w:t>
            </w:r>
            <w:r>
              <w:rPr>
                <w:rFonts w:hint="eastAsia" w:ascii="宋体" w:hAnsi="宋体" w:cs="宋体"/>
                <w:kern w:val="0"/>
                <w:szCs w:val="21"/>
              </w:rPr>
              <w:t>　</w:t>
            </w:r>
          </w:p>
        </w:tc>
        <w:tc>
          <w:tcPr>
            <w:tcW w:w="1340" w:type="dxa"/>
            <w:shd w:val="clear" w:color="auto" w:fill="auto"/>
            <w:vAlign w:val="center"/>
          </w:tcPr>
          <w:p>
            <w:pPr>
              <w:widowControl/>
              <w:spacing w:before="0" w:after="0" w:line="240" w:lineRule="auto"/>
              <w:ind w:firstLine="0" w:firstLineChars="0"/>
              <w:jc w:val="left"/>
              <w:rPr>
                <w:rFonts w:hint="eastAsia" w:ascii="宋体" w:hAnsi="宋体" w:eastAsia="宋体" w:cs="宋体"/>
                <w:b/>
                <w:bCs/>
                <w:kern w:val="0"/>
                <w:szCs w:val="21"/>
                <w:lang w:val="en-US" w:eastAsia="zh-CN"/>
              </w:rPr>
            </w:pPr>
            <w:r>
              <w:rPr>
                <w:rFonts w:hint="eastAsia" w:ascii="宋体" w:hAnsi="宋体" w:cs="宋体"/>
                <w:b/>
                <w:bCs/>
                <w:kern w:val="0"/>
                <w:szCs w:val="21"/>
              </w:rPr>
              <w:t>项目总</w:t>
            </w:r>
            <w:r>
              <w:rPr>
                <w:rFonts w:hint="eastAsia" w:ascii="宋体" w:hAnsi="宋体" w:cs="宋体"/>
                <w:b/>
                <w:bCs/>
                <w:kern w:val="0"/>
                <w:szCs w:val="21"/>
                <w:lang w:val="en-US" w:eastAsia="zh-CN"/>
              </w:rPr>
              <w:t>价格</w:t>
            </w:r>
          </w:p>
        </w:tc>
        <w:tc>
          <w:tcPr>
            <w:tcW w:w="10549" w:type="dxa"/>
            <w:gridSpan w:val="6"/>
            <w:shd w:val="clear" w:color="auto" w:fill="auto"/>
            <w:vAlign w:val="center"/>
          </w:tcPr>
          <w:p>
            <w:pPr>
              <w:widowControl/>
              <w:spacing w:before="0" w:after="0" w:line="240" w:lineRule="auto"/>
              <w:ind w:firstLine="0" w:firstLineChars="0"/>
              <w:jc w:val="left"/>
              <w:rPr>
                <w:rFonts w:hint="eastAsia" w:ascii="宋体" w:hAnsi="宋体" w:cs="宋体"/>
                <w:kern w:val="0"/>
                <w:szCs w:val="21"/>
              </w:rPr>
            </w:pPr>
          </w:p>
        </w:tc>
        <w:tc>
          <w:tcPr>
            <w:tcW w:w="1341" w:type="dxa"/>
            <w:gridSpan w:val="3"/>
            <w:shd w:val="clear" w:color="auto" w:fill="auto"/>
            <w:vAlign w:val="center"/>
          </w:tcPr>
          <w:p>
            <w:pPr>
              <w:widowControl/>
              <w:spacing w:before="0" w:after="0" w:line="240" w:lineRule="auto"/>
              <w:ind w:firstLine="0" w:firstLineChars="0"/>
              <w:jc w:val="center"/>
              <w:rPr>
                <w:rFonts w:hint="eastAsia" w:ascii="宋体" w:hAnsi="宋体" w:cs="宋体"/>
                <w:b/>
                <w:bCs/>
                <w:kern w:val="0"/>
                <w:szCs w:val="21"/>
              </w:rPr>
            </w:pPr>
          </w:p>
        </w:tc>
        <w:tc>
          <w:tcPr>
            <w:tcW w:w="1117" w:type="dxa"/>
            <w:shd w:val="clear" w:color="auto" w:fill="auto"/>
            <w:vAlign w:val="center"/>
          </w:tcPr>
          <w:p>
            <w:pPr>
              <w:widowControl/>
              <w:spacing w:before="0" w:after="0" w:line="240" w:lineRule="auto"/>
              <w:ind w:firstLine="0" w:firstLineChars="0"/>
              <w:jc w:val="center"/>
              <w:rPr>
                <w:rFonts w:hint="eastAsia" w:ascii="宋体" w:hAnsi="宋体" w:cs="宋体"/>
                <w:kern w:val="0"/>
                <w:szCs w:val="21"/>
              </w:rPr>
            </w:pPr>
            <w:r>
              <w:rPr>
                <w:rFonts w:hint="eastAsia" w:ascii="宋体" w:hAnsi="宋体" w:cs="宋体"/>
                <w:kern w:val="0"/>
                <w:szCs w:val="21"/>
              </w:rPr>
              <w:t>　</w:t>
            </w:r>
          </w:p>
        </w:tc>
      </w:tr>
    </w:tbl>
    <w:p>
      <w:pPr>
        <w:ind w:firstLine="420"/>
      </w:pPr>
    </w:p>
    <w:p>
      <w:pPr>
        <w:ind w:firstLine="420"/>
        <w:rPr>
          <w:rFonts w:hint="eastAsia"/>
        </w:rPr>
      </w:pPr>
    </w:p>
    <w:sectPr>
      <w:pgSz w:w="16838" w:h="11906" w:orient="landscape"/>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D272E"/>
    <w:multiLevelType w:val="singleLevel"/>
    <w:tmpl w:val="641D272E"/>
    <w:lvl w:ilvl="0" w:tentative="0">
      <w:start w:val="4"/>
      <w:numFmt w:val="decimal"/>
      <w:suff w:val="nothing"/>
      <w:lvlText w:val="%1."/>
      <w:lvlJc w:val="left"/>
    </w:lvl>
  </w:abstractNum>
  <w:abstractNum w:abstractNumId="1">
    <w:nsid w:val="641D282F"/>
    <w:multiLevelType w:val="singleLevel"/>
    <w:tmpl w:val="641D282F"/>
    <w:lvl w:ilvl="0" w:tentative="0">
      <w:start w:val="1"/>
      <w:numFmt w:val="decimal"/>
      <w:suff w:val="nothing"/>
      <w:lvlText w:val="%1."/>
      <w:lvlJc w:val="left"/>
    </w:lvl>
  </w:abstractNum>
  <w:abstractNum w:abstractNumId="2">
    <w:nsid w:val="641D284A"/>
    <w:multiLevelType w:val="singleLevel"/>
    <w:tmpl w:val="641D284A"/>
    <w:lvl w:ilvl="0" w:tentative="0">
      <w:start w:val="1"/>
      <w:numFmt w:val="decimal"/>
      <w:suff w:val="nothing"/>
      <w:lvlText w:val="%1."/>
      <w:lvlJc w:val="left"/>
    </w:lvl>
  </w:abstractNum>
  <w:abstractNum w:abstractNumId="3">
    <w:nsid w:val="641D288E"/>
    <w:multiLevelType w:val="singleLevel"/>
    <w:tmpl w:val="641D288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M2UzYTY5Y2E5MjhjYWIyOGEzNjY2MTgzNDM2NDEifQ=="/>
  </w:docVars>
  <w:rsids>
    <w:rsidRoot w:val="008F02EA"/>
    <w:rsid w:val="000320A6"/>
    <w:rsid w:val="00366B06"/>
    <w:rsid w:val="008F02EA"/>
    <w:rsid w:val="009E7F94"/>
    <w:rsid w:val="00F13870"/>
    <w:rsid w:val="178C233D"/>
    <w:rsid w:val="18510CAF"/>
    <w:rsid w:val="23C93481"/>
    <w:rsid w:val="2B3060BA"/>
    <w:rsid w:val="325128F4"/>
    <w:rsid w:val="3D16695A"/>
    <w:rsid w:val="4A384E34"/>
    <w:rsid w:val="4CDE67D8"/>
    <w:rsid w:val="5A10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ind w:firstLine="1044" w:firstLineChars="20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First Indent"/>
    <w:basedOn w:val="3"/>
    <w:link w:val="11"/>
    <w:unhideWhenUsed/>
    <w:uiPriority w:val="99"/>
    <w:pPr>
      <w:ind w:firstLine="420" w:firstLineChars="100"/>
    </w:pPr>
  </w:style>
  <w:style w:type="paragraph" w:styleId="3">
    <w:name w:val="Body Text"/>
    <w:basedOn w:val="1"/>
    <w:link w:val="10"/>
    <w:unhideWhenUsed/>
    <w:uiPriority w:val="99"/>
  </w:style>
  <w:style w:type="paragraph" w:styleId="4">
    <w:name w:val="footer"/>
    <w:basedOn w:val="1"/>
    <w:link w:val="9"/>
    <w:unhideWhenUsed/>
    <w:uiPriority w:val="99"/>
    <w:pPr>
      <w:tabs>
        <w:tab w:val="center" w:pos="4153"/>
        <w:tab w:val="right" w:pos="8306"/>
      </w:tabs>
      <w:snapToGrid w:val="0"/>
      <w:spacing w:before="0" w:after="0" w:line="240" w:lineRule="auto"/>
      <w:ind w:firstLine="0" w:firstLineChars="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before="0" w:after="0" w:line="240" w:lineRule="auto"/>
      <w:ind w:firstLine="0" w:firstLineChars="0"/>
      <w:jc w:val="center"/>
    </w:pPr>
    <w:rPr>
      <w:rFonts w:asciiTheme="minorHAnsi" w:hAnsiTheme="minorHAnsi" w:eastAsiaTheme="minorEastAsia" w:cstheme="minorBidi"/>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3"/>
    <w:semiHidden/>
    <w:uiPriority w:val="99"/>
    <w:rPr>
      <w:rFonts w:ascii="Times New Roman" w:hAnsi="Times New Roman" w:eastAsia="宋体" w:cs="Times New Roman"/>
      <w:szCs w:val="24"/>
    </w:rPr>
  </w:style>
  <w:style w:type="character" w:customStyle="1" w:styleId="11">
    <w:name w:val="正文文本首行缩进 字符"/>
    <w:basedOn w:val="10"/>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13809</Words>
  <Characters>17571</Characters>
  <Lines>155</Lines>
  <Paragraphs>43</Paragraphs>
  <TotalTime>2</TotalTime>
  <ScaleCrop>false</ScaleCrop>
  <LinksUpToDate>false</LinksUpToDate>
  <CharactersWithSpaces>18729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2023-03-24T00:38:00Z</dcterms:created>
  <dc:creator>DELL</dc:creator>
  <cp:lastModifiedBy>Administrator</cp:lastModifiedBy>
  <dcterms:modified xsi:type="dcterms:W3CDTF">2023-03-27T01:26:43Z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E6D04023023C4583A60E642118E0EB78</vt:lpwstr>
  </property>
</Properties>
</file>