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院内议价报名表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681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14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94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73A6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请潜在供应商自行下载附件《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报名表》，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按《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报名表》的格式内容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填写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相关信息，同时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营业执照、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“信用中国(www.creditchina.gov.cn)”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上打印的信用查询记录，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以及中国政府采购网(www.ccgp.gov.cn)相关信息。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供应商将上述材料填写准备好后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邮箱（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instrText xml:space="preserve"> HYPERLINK "mailto:glsrmyyzbb@163.com"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glsrmyyzbb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@163.com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即完成报名，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否则将视为报名不成功。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报名表》要求WORD版，其他材料加盖公章后上传扫描件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FFEC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eastAsia="宋体"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2.供应商完成报名后，请根据所获取的议价文件要求准备相应的报价文件，并按目录顺序自行编制装订，报价文件组成：必须含有但不限于响应函、营业执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照复印件、法定代表人（负责人）身份证复印件、法定代表人授权书原件（委托代理时必须提供）、授权委托代理人身份证复印件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供应商参加政府采购活动前3年内在经营活动中没有重大违法记录的书面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声明、供应商关于政府采购活动中信用信息记录的书面声明、信用中国(www.creditchina.gov.cn)上打印的信用查询记录，以及中国政府采购网(www.ccgp.gov.cn)相关信息、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项目报价、售后服务方案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NZ"/>
        </w:rPr>
        <w:t>包含但不限于：</w:t>
      </w:r>
      <w:r>
        <w:rPr>
          <w:rFonts w:hint="eastAsia"/>
          <w:color w:val="auto"/>
          <w:sz w:val="24"/>
          <w:szCs w:val="24"/>
        </w:rPr>
        <w:t>①售后服务保障措施</w:t>
      </w:r>
      <w:r>
        <w:rPr>
          <w:rFonts w:hint="eastAsia"/>
          <w:color w:val="auto"/>
          <w:sz w:val="24"/>
          <w:szCs w:val="24"/>
          <w:lang w:eastAsia="zh-CN"/>
        </w:rPr>
        <w:t>及</w:t>
      </w:r>
      <w:r>
        <w:rPr>
          <w:rFonts w:hint="eastAsia"/>
          <w:color w:val="auto"/>
          <w:sz w:val="24"/>
          <w:szCs w:val="24"/>
        </w:rPr>
        <w:t>故障出现解决方案；②车辆检查及保养方案；③技术服务及技术培训方案；④</w:t>
      </w:r>
      <w:r>
        <w:rPr>
          <w:rFonts w:hint="eastAsia"/>
          <w:color w:val="auto"/>
          <w:sz w:val="24"/>
          <w:szCs w:val="24"/>
          <w:lang w:eastAsia="zh-CN"/>
        </w:rPr>
        <w:t>保修期</w:t>
      </w:r>
      <w:r>
        <w:rPr>
          <w:rFonts w:hint="eastAsia"/>
          <w:color w:val="auto"/>
          <w:sz w:val="24"/>
          <w:szCs w:val="24"/>
        </w:rPr>
        <w:t>外维修方案</w:t>
      </w:r>
      <w:r>
        <w:rPr>
          <w:rFonts w:hint="eastAsia"/>
          <w:color w:val="auto"/>
          <w:sz w:val="24"/>
          <w:szCs w:val="24"/>
          <w:lang w:eastAsia="zh-CN"/>
        </w:rPr>
        <w:t>及</w:t>
      </w:r>
      <w:r>
        <w:rPr>
          <w:rFonts w:hint="eastAsia"/>
          <w:color w:val="auto"/>
          <w:sz w:val="24"/>
          <w:szCs w:val="24"/>
        </w:rPr>
        <w:t>其他增值售后服务</w:t>
      </w:r>
      <w:r>
        <w:rPr>
          <w:rFonts w:hint="eastAsia"/>
          <w:color w:val="auto"/>
          <w:sz w:val="24"/>
          <w:szCs w:val="24"/>
          <w:lang w:eastAsia="zh-CN"/>
        </w:rPr>
        <w:t>方案</w:t>
      </w:r>
      <w:r>
        <w:rPr>
          <w:rFonts w:hint="eastAsia"/>
          <w:color w:val="auto"/>
          <w:sz w:val="24"/>
          <w:szCs w:val="24"/>
          <w:highlight w:val="none"/>
          <w:lang w:val="en-NZ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业绩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如有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、联系人及电话等资料。供应商应完整准备上述报价文件的材料，否则由此引起的不利后果由供应商承担。</w:t>
      </w:r>
      <w:r>
        <w:rPr>
          <w:rFonts w:hint="eastAsia" w:eastAsia="宋体" w:cs="Times New Roman"/>
          <w:b/>
          <w:bCs/>
          <w:color w:val="auto"/>
          <w:sz w:val="24"/>
          <w:szCs w:val="24"/>
        </w:rPr>
        <w:t>报价文件所提供的证照及相关证明材料必须真实有效，一经发现造假，将取消本次议价资格并追究相关法律责任！</w:t>
      </w:r>
    </w:p>
    <w:p w14:paraId="4ECFDE8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报价文件包括正本一份，副本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份，报价文件一旦提交恕不退回，逾期不予受理。同时供应商委派参加本次议价采购活动的代表应当熟悉相关业务，否则由此引起的不利后果由供应商承担。</w:t>
      </w:r>
    </w:p>
    <w:p w14:paraId="6D1952F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凡报名合格并获取了议价文件的供应商，视同响应承诺参与本次议价采购活动。若因故不能按期参加的，请至少于采购活动截止时间前两天以书面邮件形式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（发送邮箱地址：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Style w:val="7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告知我院招标办公室，否则，将被视为不诚信供应商，列入我院供应商黑名单，至少一年内不接受其参与我院院内的任何议价采购活动。</w:t>
      </w:r>
      <w:bookmarkStart w:id="0" w:name="_GoBack"/>
      <w:bookmarkEnd w:id="0"/>
    </w:p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15BE"/>
    <w:rsid w:val="295B25D7"/>
    <w:rsid w:val="2CF0493C"/>
    <w:rsid w:val="42D315BE"/>
    <w:rsid w:val="74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1"/>
    <w:pPr>
      <w:spacing w:before="171"/>
      <w:ind w:left="2520" w:right="2556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877</Words>
  <Characters>1013</Characters>
  <Lines>0</Lines>
  <Paragraphs>0</Paragraphs>
  <TotalTime>4</TotalTime>
  <ScaleCrop>false</ScaleCrop>
  <LinksUpToDate>false</LinksUpToDate>
  <CharactersWithSpaces>1013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2025-02-24T01:45:00Z</dcterms:created>
  <dc:creator>WPS_1730865205</dc:creator>
  <cp:lastModifiedBy>H.小薇</cp:lastModifiedBy>
  <dcterms:modified xsi:type="dcterms:W3CDTF">2025-02-25T00:37:18Z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02E5F0BC6481470294F3BDD9BB4DF532_11</vt:lpwstr>
  </property>
  <property fmtid="{D5CDD505-2E9C-101B-9397-08002B2CF9AE}" pid="4" name="KSOTemplateDocerSaveRecord">
    <vt:lpwstr>eyJoZGlkIjoiZDBlYzBkYTEwODIwYzhjZjA1MTAxNTFkOTI0NzUzNjkiLCJ1c2VySWQiOiIyMjgyNjQ3NTgifQ==</vt:lpwstr>
  </property>
</Properties>
</file>